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12606/BGTVT-PC năm 2023 về tổng kết đánh giá việc thực hiện Bộ luật Hàng hải Việt Nam và tham gia ý kiến đối với dự thảo Báo cáo tổng kết Bộ luật Hàng hải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12606/BGTVT-PC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12606/BGTVT-PC</w:t>
      </w:r>
    </w:p>
    <w:p>
      <w:r>
        <w:t>V/v tổng kết đánh giá việc thực hiện Bộ luật Hàng hải Việt Nam và tham gia ý kiến đối với dự thảo Báo cáo tổng kết Bộ luật Hàng hải Việt Nam</w:t>
      </w:r>
    </w:p>
    <w:p>
      <w:r>
        <w:t>Hà Nội, ngày 07 tháng 11 năm 2023</w:t>
      </w:r>
    </w:p>
    <w:p>
      <w:r>
        <w:t>Kính gửi:</w:t>
      </w:r>
    </w:p>
    <w:p>
      <w:r>
        <w:t>- Các Bộ, cơ quan ngang Bộ, cơ quan thuộc Chính phủ;</w:t>
      </w:r>
    </w:p>
    <w:p>
      <w:r>
        <w:t>- UBND các tỉnh, thành phố trực thuộc Trung ương;</w:t>
      </w:r>
    </w:p>
    <w:p>
      <w:r>
        <w:t>- Mặt trận Tổ quốc Việt Nam;</w:t>
      </w:r>
    </w:p>
    <w:p>
      <w:r>
        <w:t>- Liên đoàn Thương mại và Công nghiệp VN (VCCI);</w:t>
      </w:r>
    </w:p>
    <w:p>
      <w:r>
        <w:t>- Hội Luật gia Việt Nam.</w:t>
      </w:r>
    </w:p>
    <w:p>
      <w:r>
        <w:t>Thực hiện Chương trình xây dựng văn bản quy phạm pháp luật năm 2023 của Bộ Giao thông vận tải, Bộ đã triển khai tổng kết, đánh giá tình hình thực hiện Bộ luật Hàng hải Việt Nam (Bộ luật). Để hoàn thiện dự thảo Báo cáo tổng kết Bộ luật trình cơ quan có thẩm quyền xem xét, quyết định, Bộ Giao thông vận tải đề nghị Quý cơ quan:</w:t>
      </w:r>
    </w:p>
    <w:p>
      <w:r>
        <w:t>1. Căn cứ chức năng, nhiệm vụ, quyền hạn được giao trong Bộ luật tổng kết, đánh giá việc triển khai, thực hiện Bộ luật, trong đó nêu rõ những kết quả đạt được, những khó khăn vướng mắc trong quá trình triển khai; những vấn đề mới phát sinh trong thực tiễn; đề xuất sửa đổi, bổ sung Bộ Luật (nếu có);</w:t>
      </w:r>
    </w:p>
    <w:p>
      <w:r>
        <w:t>2. Tham gia ý kiến đối với dự thảo Báo cáo tổng kết thi hành Bộ luật  (gửi kèm theo).</w:t>
      </w:r>
    </w:p>
    <w:p>
      <w:r>
        <w:t>Văn bản tổng kết, đánh giá việc triển khai, thực hiện Bộ luật và ý kiến góp ý đối với dự thảo Báo cáo tổng kết của Quý cơ quan đề nghị gửi về Bộ Giao thông vận tải (Vụ Pháp chế) trước ngày  20/11/2023  (đồng thời gửi thư điện tử qua hộp thư  tuyetnt@mt.gov.vn )  để Bộ Giao thông vận tải tổng hợp.</w:t>
      </w:r>
    </w:p>
    <w:p>
      <w:r>
        <w:t>Bộ Giao thông vận tải trân trọng cảm ơn./.</w:t>
      </w:r>
    </w:p>
    <w:p>
      <w:r>
        <w:t>Nơi nhận:</w:t>
      </w:r>
    </w:p>
    <w:p>
      <w:r>
        <w:t>- Như trên;</w:t>
      </w:r>
    </w:p>
    <w:p>
      <w:r>
        <w:t>- Bộ trưởng (để b/c);</w:t>
      </w:r>
    </w:p>
    <w:p>
      <w:r>
        <w:t>- Cục HHVN (để p/h);</w:t>
      </w:r>
    </w:p>
    <w:p>
      <w:r>
        <w:t>- Cổng TTĐT Bộ GTVT (để đăng tải);</w:t>
      </w:r>
    </w:p>
    <w:p>
      <w:r>
        <w:t>- Lưu: VT, PC.</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