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12297/BXD-QHKT năm 2025 trả lời kiến nghị liên quan đến quy định chức năng sử đất thể hiện trong các đồ án quy hoạch được Bộ Xây dựng quy định tại Thông tư 16/2025/TT-BXD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12297/BXD-QHKT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27/10/2025</w:t>
            </w:r>
          </w:p>
        </w:tc>
      </w:tr>
      <w:tr>
        <w:tc>
          <w:tcPr>
            <w:tcW w:type="dxa" w:w="4320"/>
          </w:tcPr>
          <w:p>
            <w:r>
              <w:t>Ngày hiệu lực</w:t>
            </w:r>
          </w:p>
        </w:tc>
        <w:tc>
          <w:tcPr>
            <w:tcW w:type="dxa" w:w="4320"/>
          </w:tcPr>
          <w:p>
            <w:r>
              <w:t>27/10/2025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12297/BXD-QHKT</w:t>
      </w:r>
    </w:p>
    <w:p>
      <w:r>
        <w:t>V/v trả lời kiến nghị liên quan đến quy định chức năng sử đất thể hiện trong các đồ án quy hoạch được Bộ Xây dựng quy định tại Thông tư số 16/2025/TT-BXD</w:t>
      </w:r>
    </w:p>
    <w:p>
      <w:r>
        <w:t>Hà Nội, ngày 27 tháng 10 năm 2025</w:t>
      </w:r>
    </w:p>
    <w:p>
      <w:r>
        <w:t>Kính gửi:  Sở Tư pháp tỉnh Khánh Hòa</w:t>
      </w:r>
    </w:p>
    <w:p>
      <w:r>
        <w:t>Triển khai Công văn số 09-CV/CQTTBCĐ, ngày 16/9/2025 của Cơ quan Thường trực Ban Chỉ đạo Trung ương về hoàn thiện thể chế, pháp luật về việc báo cáo tình hình, kết quả xử lý đối với các nội dung khó khăn, vướng mắc do quy định pháp luật, trong đó có nội dung kiến nghị của Sở Tư pháp tỉnh Khánh Hòa như sau:</w:t>
      </w:r>
    </w:p>
    <w:p>
      <w:r>
        <w:t>“Hiện nay, quy định chức năng sử đất thể hiện trong các đồ án quy hoạch được Bộ Xây dựng quy định tại Thông tư số 16/2025/TT-BXD và trong Quy chuẩn kỹ thuật quốc gia về quy hoạch số 01:2021/BXD ban hành kèm Thông tư số 01/2021/BXD ngày 19/5/2021 của Bộ trưởng Bộ Xây dựng ban hành quy chuẩn kỹ thuật quốc gia về Quy hoạch xây dựng. Các chức năng sử dụng đất theo ngành tài nguyên và môi trường được xác định theo Thông tư số 08/2024/TT- BTNMT ngày 31/7/2024 của Bộ trưởng Bộ trưởng Bộ Tài nguyên và Môi trường quy định về thống kê, kiểm kê đất đai và lập bản đồ hiện trạng sử dụng đất. Các chức năng sử dụng đất quy định thể hiện trong các đồ án quy hoạch đô thị, nông thôn chưa được đối chiếu, thống nhất với các chức năng sử dụng đất của ngành tài nguyên và môi trường, do dố gây khó khăn trong công tác quản lý đất đai, quản lý các chỉ tiêu quy hoạch, quản lý xây dựng.”.</w:t>
      </w:r>
    </w:p>
    <w:p>
      <w:r>
        <w:t>Về nội dung này, Bộ Xây dựng có ý kiến như sau:</w:t>
      </w:r>
    </w:p>
    <w:p>
      <w:r>
        <w:t>Quy định   về chức năng sử dụng đất quy hoạch đô thị và nông thôn được xác định trên cơ sở mục tiêu quản lý theo chỉ tiêu sử dụng đất quy hoạch gồm mật độ xây dựng, tầng cao xây dựng, hệ số sử dụng đất, khoảng lùi…(quản lý không gian), trong khi quy định về chức năng sử dụng đất của ngành tài nguyên và môi trường là thống kê, kiểm kê đất đai và lập bản đồ hiện trạng sử dụng đất, xác định mục đích sử dụng đất (quản lý bề mặt). Thông tư số 16/2025/TT-BXD đã quy định về sử dụng đất quy hoạch theo các cấp độ quy hoạch; tại cấp độ quy hoạch chi tiết, các chức năng sử dụng đất được quy định bảo đảm tương thích, thống nhất với mục đích sử dụng đất theo quy định của pháp luật về đất đai. Hiện nay, Bộ Xây dựng đang tiếp tục sửa đổi Thông tư số 01/2021/BXD ngày 19/5/2021 về Quy chuẩn kỹ thuật quốc gia về Quy hoạch xây dựng, dự kiến ban hành trong năm 2025; các quy định về sử dụng đất bảo đảm thống nhất, đồng bộ giữa 02 pháp luật đã được nghiên cứu và sẽ hoàn thiện.</w:t>
      </w:r>
    </w:p>
    <w:p>
      <w:r>
        <w:t>Trên đây là ý kiến của Bộ Xây dựng để Sở Tư pháp tỉnh Khánh Hòa tổng hợp, nghiên cứu thực hiện./.</w:t>
      </w:r>
    </w:p>
    <w:p>
      <w:r>
        <w:t>Nơi nhận:</w:t>
      </w:r>
    </w:p>
    <w:p>
      <w:r>
        <w:t>- Như trên;</w:t>
      </w:r>
    </w:p>
    <w:p>
      <w:r>
        <w:t>- Bộ trưởng Bộ xây dựng (để b/c);</w:t>
      </w:r>
    </w:p>
    <w:p>
      <w:r>
        <w:t>- Thứ trưởng Nguyễn Tường Văn (để b/c);</w:t>
      </w:r>
    </w:p>
    <w:p>
      <w:r>
        <w:t>- Vụ Pháp chế (để gửi đăng tải Cổng Pháp luật quốc gia);</w:t>
      </w:r>
    </w:p>
    <w:p>
      <w:r>
        <w:t>- Trung tâm Công nghệ thông tin (để đăng tải Cổng Thông tin điện tử của Bộ);</w:t>
      </w:r>
    </w:p>
    <w:p>
      <w:r>
        <w:t>- Lưu: VT, Vụ QHKT. Minh</w:t>
      </w:r>
    </w:p>
    <w:p>
      <w:r>
        <w:t>TL. BỘ TRƯỞNG</w:t>
      </w:r>
    </w:p>
    <w:p>
      <w:r>
        <w:t>VỤ TRƯỞNG</w:t>
      </w:r>
    </w:p>
    <w:p>
      <w:r>
        <w:t>VỤ QUY HOẠCH - KIẾN TRÚC</w:t>
      </w:r>
    </w:p>
    <w:p>
      <w:r>
        <w:t>Trần Thu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