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11718/BTC-TCHQ về tham gia ý kiến về phân giao hạn ngạch thuế quan nhập khẩu đường năm 2023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11718/BTC-TCHQ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11718/BTC-TCHQ</w:t>
      </w:r>
    </w:p>
    <w:p>
      <w:r>
        <w:t>V/v tham gia ý kiến về phân giao HNTQ nhập khẩu đường năm 2023</w:t>
      </w:r>
    </w:p>
    <w:p>
      <w:r>
        <w:t>Hà Nội, ngày 27 tháng 10 năm 2023</w:t>
      </w:r>
    </w:p>
    <w:p>
      <w:r>
        <w:t>Kính gửi:  Bộ Công Thương.</w:t>
      </w:r>
    </w:p>
    <w:p>
      <w:r>
        <w:t>Phúc đáp công văn số 6948/BCT-XNK ngày 06/10/2023 của Bộ Công Thương về thời điểm phân giao hạn ngạch thuế quan nhập khẩu đường năm 2023 và cử thành viên tham gia Hội đồng phân giao; Tổ giúp việc Hội đồng phân giao hạn ngạch nhập khẩu đường năm 2023, Bộ Tài chính có ý kiến như sau:</w:t>
      </w:r>
    </w:p>
    <w:p>
      <w:r>
        <w:t>1. Về thời điểm phân giao hạn ngạch thuế quan mặt hàng đường năm 2023:</w:t>
      </w:r>
    </w:p>
    <w:p>
      <w:r>
        <w:t>Đề nghị Bộ Công Thương căn cứ nội dung Việt Nam đã cam kết về quản lý nhập khẩu hạn ngạch thuế quan đối với mặt hàng đường khi gia nhập WTO; các quy định của Luật Quản lý ngoại thương, Nghị định số 69/2018/NĐ-CP và ý kiến tham gia của Bộ Nông nghiệp và Phát triển nông thôn để quyết định.</w:t>
      </w:r>
    </w:p>
    <w:p>
      <w:r>
        <w:t>2. Về việc cử thành viên tham gia Hội đồng phân giao và Tổ giúp việc Hội đồng phân giao hạn ngạch nhập khẩu đường năm 2023, Bộ Tài chính cử các đồng chí có tên dưới đây tham gia:</w:t>
      </w:r>
    </w:p>
    <w:p>
      <w:r>
        <w:t>a. Thành viên tham gia Hội đồng phân giao hạn ngạch:</w:t>
      </w:r>
    </w:p>
    <w:p>
      <w:r>
        <w:t>- Đ/c Nguyễn Thế Việt</w:t>
      </w:r>
    </w:p>
    <w:p>
      <w:r>
        <w:t>- Chức vụ: Phó Cục trưởng Cục Giám sát quản lý về Hải quan</w:t>
      </w:r>
    </w:p>
    <w:p>
      <w:r>
        <w:t>b. Thành viên tham gia Tổ giúp việc:</w:t>
      </w:r>
    </w:p>
    <w:p>
      <w:r>
        <w:t>- Đ/c Lê Anh Đức</w:t>
      </w:r>
    </w:p>
    <w:p>
      <w:r>
        <w:t>- Chức vụ: Chuyên viên Cục Giám sát quản lý về Hải quan</w:t>
      </w:r>
    </w:p>
    <w:p>
      <w:r>
        <w:t>Trên đây là ý kiến tham gia của Bộ Tài chính chuyển Bộ Công Thương tổng hợp./.</w:t>
      </w:r>
    </w:p>
    <w:p>
      <w:r>
        <w:t>Nơi nhận:</w:t>
      </w:r>
    </w:p>
    <w:p>
      <w:r>
        <w:t>- Như trên;</w:t>
      </w:r>
    </w:p>
    <w:p>
      <w:r>
        <w:t>- Bộ trưởng Hồ Đức Phớc (để b/c);</w:t>
      </w:r>
    </w:p>
    <w:p>
      <w:r>
        <w:t>- Thứ trưởng Nguyễn Đức Chi (để b/c);</w:t>
      </w:r>
    </w:p>
    <w:p>
      <w:r>
        <w:t>- Lưu: VT, TCHQ (7b).</w:t>
      </w:r>
    </w:p>
    <w:p>
      <w:r>
        <w:t>TL. BỘ TRƯỞNG</w:t>
      </w:r>
    </w:p>
    <w:p>
      <w:r>
        <w:t>KT. TỔNG CỤC TRƯỞNG</w:t>
      </w:r>
    </w:p>
    <w:p>
      <w:r>
        <w:t>TỔNG CỤC HẢI QUAN</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