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1131/TTg-CN năm 2025 cơ quan chuyên môn về xây dựng thẩm định Dự án đầu tư xây dựng Cảng hàng không quốc tế Gia Bình, tỉnh Bắc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1131/TTg-CN</w:t>
      </w:r>
    </w:p>
    <w:p>
      <w:r>
        <w:t>V/v cơ quan chuyên môn về xây dựng thẩm định Dự án ĐTXD Cảng hàng không quốc tế Gia Bình, tỉnh Bắc Ninh</w:t>
      </w:r>
    </w:p>
    <w:p>
      <w:r>
        <w:t>Hà Nội, ngày 11 tháng 9 năm 2025</w:t>
      </w:r>
    </w:p>
    <w:p>
      <w:r>
        <w:t>Kính gửi:</w:t>
      </w:r>
    </w:p>
    <w:p>
      <w:r>
        <w:t>- Bộ trưởng Bộ Công an;</w:t>
      </w:r>
    </w:p>
    <w:p>
      <w:r>
        <w:t>- Bộ trưởng Bộ Xây dựng;</w:t>
      </w:r>
    </w:p>
    <w:p>
      <w:r>
        <w:t>- Chủ tịch Ủy ban nhân dân tỉnh Bắc Ninh.</w:t>
      </w:r>
    </w:p>
    <w:p>
      <w:r>
        <w:t>Xét đề nghị của Bộ Xây dựng (văn bản số 9285/BXD-KTQLXD ngày 29 tháng 8 năm 2025), Bộ Công an (các văn bản số 3580/BCA-K02 ngày 25 tháng 8 năm 2025, số 3931/BCA-K02 ngày 29 tháng 8 năm 2025) về việc thực hiện nhiệm vụ cơ quan chuyên môn về xây dựng đối với dự án đầu tư xây dựng Cảng hàng không quốc tế Gia Bình, tỉnh Bắc Ninh, Phó Thủ tướng Chính phủ Trần Hồng Hà có ý kiến như sau:</w:t>
      </w:r>
    </w:p>
    <w:p>
      <w:r>
        <w:t>1. Đồng ý đề nghị của Bộ Xây dựng và Bộ Công an tại các văn bản nêu trên về việc giao Bộ Xây dựng là cơ quan chuyên môn về xây dựng thẩm định Báo cáo nghiên cứu khả thi, thẩm định thiết kế xây dựng triển khai sau thiết kế cơ sở đối với Dự án đầu tư xây dựng Cảng hàng không quốc tế Gia Bình, tỉnh Bắc Ninh.</w:t>
      </w:r>
    </w:p>
    <w:p>
      <w:r>
        <w:t>2. Bộ Xây dựng chỉ đạo cơ quan chuyên môn trực thuộc tổ chức thẩm định Báo cáo nghiên cứu khả thi, thẩm định thiết kế xây dựng triển khai sau thiết kế cơ sở đối với Dự án bảo đảm chất lượng, tiến độ theo quy định pháp luật./.</w:t>
      </w:r>
    </w:p>
    <w:p>
      <w:r>
        <w:t>Nơi nhận:</w:t>
      </w:r>
    </w:p>
    <w:p>
      <w:r>
        <w:t>- Như trên;</w:t>
      </w:r>
    </w:p>
    <w:p>
      <w:r>
        <w:t>- TTgCP, PTTg Trần Hồng Hà (để b/c);</w:t>
      </w:r>
    </w:p>
    <w:p>
      <w:r>
        <w:t>- Các Bộ: CA, XD, TC;</w:t>
      </w:r>
    </w:p>
    <w:p>
      <w:r>
        <w:t>- UBND tỉnh Bắc Ninh;</w:t>
      </w:r>
    </w:p>
    <w:p>
      <w:r>
        <w:t>- VPCP: BTCN, PCN Nguyễn Sỹ Hiệp, Trợ lý TTg, TGĐ Cổng TTĐT, các Vụ: KTTH, QHĐP, TH;</w:t>
      </w:r>
    </w:p>
    <w:p>
      <w:r>
        <w:t>- Lưu: VT, CN (2). Nvv 6b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