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10979/VPCP-CN năm 2025 kiến nghị đối với Dự án đầu tư xây dựng Khu đô thị thể thao Olympic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10979/VPCP-CN</w:t>
      </w:r>
    </w:p>
    <w:p>
      <w:r>
        <w:t>V/v kiến nghị đối với Dự án đầu tư xây dựng Khu đô thị thể thao Olympic.</w:t>
      </w:r>
    </w:p>
    <w:p>
      <w:r>
        <w:t>Hà Nội, ngày 10 tháng 11 năm 2025</w:t>
      </w:r>
    </w:p>
    <w:p>
      <w:r>
        <w:t>Kính gửi:</w:t>
      </w:r>
    </w:p>
    <w:p>
      <w:r>
        <w:t>- Bộ trưởng Bộ Văn hóa, Thể thao và Du lịch;</w:t>
      </w:r>
    </w:p>
    <w:p>
      <w:r>
        <w:t>- Chủ tịch Ủy ban nhân dân thành phố Hà Nội.</w:t>
      </w:r>
    </w:p>
    <w:p>
      <w:r>
        <w:t>Về báo cáo của Ủy ban nhân dân thành phố Hà Nội (Báo cáo số 430/BC-UBND ngày 04 tháng 11 năm 2025) về việc triển khai thực hiện Dự án đầu tư xây dựng Khu đô thị thể thao Olympic (Dự án), trong đó báo cáo Chính phủ, Thủ tướng Chính phủ xem xét, chấp thuận ban hành Nghị quyết về cơ chế, chính sách đặc thù để triển khai Dự án, Phó Thủ tướng Chính phủ Trần Hồng Hà có ý kiến như sau:</w:t>
      </w:r>
    </w:p>
    <w:p>
      <w:r>
        <w:t>Tại Thông báo số 505/TB-VPCP ngày 22 tháng 9 năm 2025 của Văn phòng Chính phủ kết luận của Thường trực Chính phủ về phát triển các Trung tâm thể thao, Khu liên hợp thể thao đã chỉ đạo:  “….Thống nhất về nguyên tắc việc một số tỉnh, thành phố trực thuộc Trung ương căn cứ các quy hoạch có liên quan, định hướng phát triển, nhu cầu, điều kiện thực tiễn của địa phương để xem xét đề xuất của các Nhà đầu tư về phát triển các trung tâm thể thao, khu liên hợp thể thao, các “làng Olympic” đẳng cấp khu vực, quốc tế đáp ứng các tiêu chuẩn, điều kiện để đáp ứng các tiêu chuẩn, điều kiện để có thể tổ chức được Đại hội thể thao châu Á, Thế vận hội Olympic, quyết định theo thẩm quyền và theo đúng quy định của pháp luật hiện hành bảo đảm không lãng phí nguồn lực đất đai, trường hợp vượt thẩm quyền thì báo cáo các cấp có thẩm quyền.”.</w:t>
      </w:r>
    </w:p>
    <w:p>
      <w:r>
        <w:t>Tại điểm h khoản 8 Điều 10 Luật Tổ chức Chính phủ 2025 quy định:  “h. Trên cơ sở được sự đồng ý của cấp có thẩm quyền, Chính phủ báo cáo Ủy ban Thường vụ Quốc hội cho phép thực hiện giải pháp khác với quy định của luật, pháp lệnh, nghị quyết của Quốc hội, Ủy ban Thường vụ Quốc hội trong trường hợp cần huy động các nguồn lực để triển khai chương trình mục tiêu quốc gia, dự án quan trọng quốc gia, sau đó báo cáo Quốc hội tại kỳ họp gần nhất;”.</w:t>
      </w:r>
    </w:p>
    <w:p>
      <w:r>
        <w:t>Trên cơ sở ý kiến chỉ đạo của Thường trực Chính phủ, quy định của Luật Tổ chức Chính phủ và các quy định của pháp luật có liên quan, Ủy ban nhân dân thành phố Hà Nội căn cứ các quy hoạch có liên quan, định hướng phát triển, nhu cầu, điều kiện thực tiễn của địa phương, phối hợp với Bộ Văn hóa, Thể thao và Du lịch và các Bộ, cơ quan liên quan khẩn trương rà soát, đánh giá kỹ đề xuất Dự án: về sự cần thiết đầu tư, sự phù hợp với các quy hoạch, bảo đảm sử dụng hiệu quả và không lãng phí nguồn lực, nhất là nguồn lực đất đai, về triển khai sớm Dự án với cơ chế, chính sách đặc thù khác với quy định của pháp luật hiện hành,… hoàn thiện hồ sơ nêu trên đảm bảo nội dung, trình tự, thủ tục theo đúng quy định pháp luật và các quy định có liên quan trước ngày 12 tháng 11 năm 2025 để báo cáo Thành ủy Hà Nội xem xét, báo cáo xin ý kiến Bộ Chính trị về việc chủ trương đối với việc áp dụng các cơ chế, chính sách đặc thù khác với quy định của pháp luật hiện hành và các nội dung liên quan của Dự án theo đúng quy định.</w:t>
      </w:r>
    </w:p>
    <w:p>
      <w:r>
        <w:t>Trên cơ sở ý kiến của Bộ Chính trị và Thành ủy Hà Nội, Ủy ban nhân dân thành phố Hà Nội phối hợp với Bộ Văn hóa, Thể thao và Du lịch và các Bộ, cơ quan liên quan hoàn thiện hồ sơ về việc nêu trên trình Chính phủ xem xét, xin ý kiến Ủy ban Thường vụ Quốc hội trước khi trình Chính phủ ban hành Nghị quyết theo đúng quy định.</w:t>
      </w:r>
    </w:p>
    <w:p>
      <w:r>
        <w:t>Văn phòng Chính phủ thông báo để Ủy ban nhân dân thành phố Hà Nội và Bộ Văn hóa, Thể thao và Du lịch biết, thực hiện./.</w:t>
      </w:r>
    </w:p>
    <w:p>
      <w:r>
        <w:t>Nơi nhận:</w:t>
      </w:r>
    </w:p>
    <w:p>
      <w:r>
        <w:t>- Như trên;</w:t>
      </w:r>
    </w:p>
    <w:p>
      <w:r>
        <w:t>- Thủ tướng Chính phủ (để b/c);</w:t>
      </w:r>
    </w:p>
    <w:p>
      <w:r>
        <w:t>- PTTgCP Trần Hồng Hà (để b/c);</w:t>
      </w:r>
    </w:p>
    <w:p>
      <w:r>
        <w:t>- Bộ VHTT&amp;DL;</w:t>
      </w:r>
    </w:p>
    <w:p>
      <w:r>
        <w:t>- UBND thành phố Hà Nội;</w:t>
      </w:r>
    </w:p>
    <w:p>
      <w:r>
        <w:t>- VPCP: BTCN, PCN Phạm Mạnh Cường;</w:t>
      </w:r>
    </w:p>
    <w:p>
      <w:r>
        <w:t>các Vụ: TH, KGVX, NN, NC, PL, QHĐP;</w:t>
      </w:r>
    </w:p>
    <w:p>
      <w:r>
        <w:t>- Lưu: VT, CN (2b) T</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