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10839/BKHĐT-TH năm 2023 phối hợp thực hiện nội dung tại Nghị quyết kỳ họp thứ 6 Quốc hội khoá XV, liên quan đến lĩnh vực đầu tư công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10839/BKHĐT-TH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24/12/2023</w:t>
            </w:r>
          </w:p>
        </w:tc>
      </w:tr>
      <w:tr>
        <w:tc>
          <w:tcPr>
            <w:tcW w:type="dxa" w:w="4320"/>
          </w:tcPr>
          <w:p>
            <w:r>
              <w:t>Ngày hiệu lực</w:t>
            </w:r>
          </w:p>
        </w:tc>
        <w:tc>
          <w:tcPr>
            <w:tcW w:type="dxa" w:w="4320"/>
          </w:tcPr>
          <w:p>
            <w:r>
              <w:t>24/12/2023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10839/BKHĐT-TH</w:t>
      </w:r>
    </w:p>
    <w:p>
      <w:r>
        <w:t>V/v phối hợp thực hiện một số nội dung tại các Nghị quyết kỳ họp thứ 6 Quốc hội khóa XV, liên quan đến lĩnh vực đầu tư công</w:t>
      </w:r>
    </w:p>
    <w:p>
      <w:r>
        <w:t>Hà Nội, ngày 24 tháng 12 năm 2023</w:t>
      </w:r>
    </w:p>
    <w:p>
      <w:r>
        <w:t>Kính gửi:</w:t>
      </w:r>
    </w:p>
    <w:p>
      <w:r>
        <w:t>- Các bộ, cơ quan ngang bộ, cơ quan khác trực thuộc trung ương;</w:t>
      </w:r>
    </w:p>
    <w:p>
      <w:r>
        <w:t>- Ủy ban nhân dân các tỉnh, thành phố trực thuộc trung ương.</w:t>
      </w:r>
    </w:p>
    <w:p>
      <w:r>
        <w:t>Để triển khai hiệu quả, đúng tiến độ, chất lượng các nội dung liên quan đến lĩnh vực quản lý nhà nước về đầu tư công đã được Quốc hội thông qua tại Kỳ họp thứ 6, Quốc hội khóa XV, Bộ Kế hoạch và Đầu tư đề nghị:</w:t>
      </w:r>
    </w:p>
    <w:p>
      <w:r>
        <w:t>1. Các bộ, cơ quan trung ương và Ủy ban nhân dân các tỉnh, thành phố trực thuộc Trung ương phối hợp triển khai các nhiệm vụ sau:</w:t>
      </w:r>
    </w:p>
    <w:p>
      <w:r>
        <w:t>(1) Về việc phân bổ, giao chi tiết và triển khai kế hoạch đầu tư vốn ngân sách nhà nước (NSNN) năm 2024</w:t>
      </w:r>
    </w:p>
    <w:p>
      <w:r>
        <w:t>Trên cơ sở các Nghị quyết của Quốc hội [1]  về dự toán NSNN và phân bổ ngân sách trung ương (NSTW) năm 2024, Thủ tướng Chính phủ đã giao kế hoạch đầu tư vốn NSNN năm 2024 cho các bộ, cơ quan trung ương và địa phương [2] . Căn cứ Kế hoạch vốn NSNN năm 2024 được Quốc hội quyết nghị, Thủ tướng Chính phủ giao, đề nghị các Bộ, cơ quan trung ương và địa phương:</w:t>
      </w:r>
    </w:p>
    <w:p>
      <w:r>
        <w:t>- Giao chi tiết toàn bộ kế hoạch đầu tư vốn NSNN năm 2024 được Thủ tướng Chính phủ giao  trước ngày 31 tháng 12 năm 2023  bảo đảm tuân thủ nguyên tắc, thứ tự ưu tiên bố trí vốn theo quy định của Luật Đầu tư công, các Nghị định hướng dẫn, các Nghị quyết của Quốc hội và Quyết định của Thủ tướng Chính phủ.</w:t>
      </w:r>
    </w:p>
    <w:p>
      <w:r>
        <w:t>- Tổng hợp phương án phân bổ, giao kế hoạch đầu tư vốn NSNN năm 2024, danh mục, mức vốn chi tiết bố trí cho từng nhiệm vụ, chương trình, dự án cho các cơ quan, đơn vị trực thuộc và Ủy ban nhân dân cấp dưới trên Hệ thống thông tin quốc gia về đầu tư công  trước ngày 10 tháng 01 năm 2024  (gửi văn bản tới Bộ Kế hoạch và Đầu tư, Bộ Tài chính theo quy định đối với danh mục nhiệm vụ, chương trình, dự án thuộc danh mục bảo vệ bí mật nhà nước).</w:t>
      </w:r>
    </w:p>
    <w:p>
      <w:r>
        <w:t>- Thực hiện các giải pháp đẩy mạnh giải ngân vốn đầu tư công đã được đề ra tại các Nghị quyết của Chính phủ, chỉ đạo của Thủ tướng Chính phủ và Công điện số 11/CĐ-BKHĐT ngày 12/12/2023 của Bộ trưởng Bộ Kế hoạch và Đầu tư.</w:t>
      </w:r>
    </w:p>
    <w:p>
      <w:r>
        <w:t>(2) Về việc hoàn thiện thủ tục đầu tư dự án sử dụng nguồn tăng thu NSTW năm 2022 và nguồn tăng thu NSTW năm 2021 đã bố trí cho Chương trình phục hồi và phát triển kinh tế - xã hội để thực hiện chính sách hỗ trợ tiền thuê nhà cho người lao động còn dư</w:t>
      </w:r>
    </w:p>
    <w:p>
      <w:r>
        <w:t>Căn cứ Kết luận của Bộ Chính trị tại văn bản số 7761-CV/VPTW ngày 31/8/2023, Nghị quyết số 110/2023/QH15 ngày 29/11/2023 của Quốc hội về nghị quyết chung Kỳ họp thứ 6, Quốc hội khóa XV, Nghị quyết số 40/2023/NQ-UBTVQH15 ngày 15/11/2023 của Ủy ban Thường vụ Quốc hội về việc bổ sung dự toán thu NSNN năm 2022; phân bổ, sử dụng nguồn tăng thu, tiết kiệm chi thường xuyên của NSTW năm 2022; Thủ tướng Chính phủ đã ban hành các văn bản số 1303/TTg-KTTH ngày 06/12/2023, văn bản số 167/TTg-KTTH ngày 06/12/2023, văn bản số 1358/TTg-KTTH ngày 13/12/2023 yêu cầu các bộ, cơ quan trung ương và địa phương hoàn thiện thủ tục đầu tư dự án sử dụng nguồn tăng thu NSTW năm 2022 và nguồn tăng thu NSTW năm 2021 còn dư.</w:t>
      </w:r>
    </w:p>
    <w:p>
      <w:r>
        <w:t>Đề nghị các bộ, cơ quan trung ương và địa phương chỉ đạo đơn vị trực thuộc hoàn thiện thủ tục đầu tư dự án thuộc danh mục Phụ lục kèm theo các văn bản nêu trên của Thủ tướng Chính phủ theo trình tự, thủ tục quy định Luật Đầu tư công, gửi báo cáo về Bộ Kế hoạch và Đầu tư và nhập dữ liệu trên Hệ thống thông tin quốc gia về đầu tư công3 (https://dautucong.mpi.gov.vn) để tổng hợp, trình cấp có thẩm quyền phân bổ vốn cho các bộ, địa phương kịp triển khai trong năm 2024, sớm đưa vốn vào nền kinh tế, góp phần thúc đẩy tăng trưởng.</w:t>
      </w:r>
    </w:p>
    <w:p>
      <w:r>
        <w:t>2. Đề nghị Bộ Tài chính nghiên cứu , có văn bản hướng dẫn các bộ, cơ quan trung ương và địa phương thực hiện thủ tục chuyển nguồn 03 Chương trình mục tiêu quốc gia năm 2023 (bao gồm vốn đầu tư phát triển, kinh phí thường xuyên của NSTW và ngân sách địa phương) sang năm 2024; kéo dài thời gian thực hiện và giải ngân vốn đầu tư từ NSNN bố trí cho các dự án thuộc Chương trình phục hồi và phát triển kinh tế - xã hội đến hết ngày 31 tháng 12 năm 2024 theo Nghị quyết số 104/2023/QH15 ngày 10/11/2023 và Nghị quyết số 110/2023/QH15 ngày 29/11/2023.</w:t>
      </w:r>
    </w:p>
    <w:p>
      <w:r>
        <w:t>Việc hoàn thành các nhiệm vụ nêu trên có ý nghĩa hết sức quan trọng, góp phần thực hiện thắng lợi các mục tiêu phát triển kinh tế - xã hội, đầu tư công năm 2024 của quốc gia, của các ngành, các cấp. Đề nghị các bộ, cơ quan trung ương và địa phương tập trung chỉ đạo đơn vị trực thuộc tổ chức triển khai thực hiện theo đúng tiến độ, bảo đảm hiệu quả, chất lượng.</w:t>
      </w:r>
    </w:p>
    <w:p>
      <w:r>
        <w:t>Trong quá trình triển khai thực hiện, đề nghị các đơn vị phối hợp chặt chẽ, thường xuyên với Bộ Kế hoạch và Đầu tư để xử lý, hướng dẫn, tháo gỡ kịp thời khó khăn, vướng mắc phát sinh. Trường hợp vượt thẩm quyền, đề nghị có báo cáo bằng văn bản gửi Bộ Kế hoạch và Đầu tư tổng hợp, báo cáo cấp có thẩm quyền xem xét, quyết định./.</w:t>
      </w:r>
    </w:p>
    <w:p>
      <w:r>
        <w:t>Nơi nhận:</w:t>
      </w:r>
    </w:p>
    <w:p>
      <w:r>
        <w:t>- Như trên;</w:t>
      </w:r>
    </w:p>
    <w:p>
      <w:r>
        <w:t>- Thủ tướng Chính phủ (để báo cáo);</w:t>
      </w:r>
    </w:p>
    <w:p>
      <w:r>
        <w:t>- Phó TTCP Lê Minh Khái (để báo cáo);</w:t>
      </w:r>
    </w:p>
    <w:p>
      <w:r>
        <w:t>- Văn phòng Chính phủ;</w:t>
      </w:r>
    </w:p>
    <w:p>
      <w:r>
        <w:t>- Bộ KH&amp;ĐT: Cục KTHT, các Vụ: QPAN, KTCNDV, LĐVX, TCTT, KTNN, PTHTĐT, KTĐPLT, KHGD;</w:t>
      </w:r>
    </w:p>
    <w:p>
      <w:r>
        <w:t>- Lưu: VT, Vụ TH.</w:t>
      </w:r>
    </w:p>
    <w:p>
      <w:r>
        <w:t>BỘ TRƯỞNG</w:t>
      </w:r>
    </w:p>
    <w:p>
      <w:r>
        <w:t>Nguyễn Chí Dũng</w:t>
      </w:r>
    </w:p>
    <w:p>
      <w:r>
        <w:t>[1]  Nghị quyết số 104/2023/QH15 ngày 10/11/2023 của Quốc hội về dự toán NSNN năm 2024, Nghị quyết số 105/2023/QH15 ngày 10/11/2023 của Quốc hội về phân bổ NSTW năm 2024.</w:t>
      </w:r>
    </w:p>
    <w:p>
      <w:r>
        <w:t>[2]  Quyết định số 1603/QĐ-TTg ngày 11/12/2023 của Thủ tướng Chính phủ về việc giao kế hoạch đầu tư vốn NSNN năm 2024, Quyết định số 116/QĐ-TTg ngày 11/12/2023 của Thủ tướng Chính phủ ………..……………</w:t>
      </w:r>
    </w:p>
    <w:p>
      <w:r>
        <w:t>3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