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1076/BTTTT-VP năm 2024 trả lời kiến nghị của cử tri tỉnh Đồng Nai gửi tới sau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1076/BTTTT-VP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1076/BTTTT-VP</w:t>
      </w:r>
    </w:p>
    <w:p>
      <w:r>
        <w:t>V/v trả lời kiến nghị của cử tri tỉnh Đồng Nai gửi tới sau Kỳ họp thứ 6, Quốc hội khóa XV</w:t>
      </w:r>
    </w:p>
    <w:p>
      <w:r>
        <w:t>Hà Nội , ngày  25  tháng  3  năm  2024</w:t>
      </w:r>
    </w:p>
    <w:p>
      <w:r>
        <w:t>Kính gửi:  Đoàn đại biểu Quốc hội tỉnh Đồng Nai</w:t>
      </w:r>
    </w:p>
    <w:p>
      <w:r>
        <w:t>Bộ Thông tin và Truyền thông nhận được kiến nghị của cử tri tỉnh Đồng Nai do Ban Dân nguyện chuyển đến theo công văn số 48/BDN ngày 24/01/2024 về việc chuyển kiến nghị của cử tri gửi tới Quốc hội sau Kỳ họp thứ 6, Quốc hội khóa XV, nội dung kiến nghị như sau:</w:t>
      </w:r>
    </w:p>
    <w:p>
      <w:r>
        <w:t>Cử tri thành phố Long Khánh kiến nghị Bộ về việc ph ổ  biến các cơ quan  Bá o đài, các Hội đoàn th ể ... gọi cho đ ú ng danh x ư ng các tổ chức, cá nhân làm từ thiện là nhà hảo tâm không d ù ng từ Mạnh Thường quân để giới thiệu trong các chương trình văn hóa của Việt Nam, vì cụm từ “Mạnh Thường quân” là chỉ một T ể  tướng nước T ề  thời Chiến Quốc, tước hiệu “Mạnh Thường quân” trở thành danh từ chỉ những người hào hiệp, hảo tâm s ẵ n sàng quyên tiền đ ể  làm từ thiện. Tuy nhiên, ông chỉ d ù ng tiền đ ể  nuôi kẻ sĩ, môn hạ nhằm củng cố quyền lực, địa vị, danh ti ế ng, nên d ù ng Mạnh Thường Quân đ ể  chỉ những nhà từ thiện, nhà hảo tâm là không ch í nh xác.</w:t>
      </w:r>
    </w:p>
    <w:p>
      <w:r>
        <w:t>Sau khi nghiên cứu, Bộ Thông tin và Truyền thông (TTTT) có ý kiến trả lời như sau:</w:t>
      </w:r>
    </w:p>
    <w:p>
      <w:r>
        <w:t>Bộ TTTT ghi nhận ý kiến kiến nghị của cử tri thành phố Long Khánh, tỉnh Đồng Nai liên quan việc sử dụng từ “Mạnh Thường Quân” để giới thiệu trong các chương trình văn hóa của Việt Nam.</w:t>
      </w:r>
    </w:p>
    <w:p>
      <w:r>
        <w:t>Hiện nay, khá nhiều từ Hán Việt có nguồn gốc từ văn hóa Trung Hoa vẫn sử dụng, trong đó có nhiều từ ngữ vốn là tên riêng của các nhân vật lịch sử hay nhân vật văn học Trung Quốc, qua quá trình sử dụng lâu dài, du nhập tự nhiên vào ngôn ngữ tiếng Việt, nay đã được “chung hóa” (không viết hoa) thành từ tiếng Việt như: đạo chích, sở khanh, thạch sùng, mạnh thường quân... Bộ TTTT sẽ phối hợp với Ban Tuyên giáo Trung ương lưu ý, đề nghị các cơ quan báo chí cân nhắc, thận trọng trong sử dụng từ ngữ Hán Việt, tăng cường sử dụng từ thu ầ n Việt, góp phần giữ gìn sự trong sáng của tiếng Việt.</w:t>
      </w:r>
    </w:p>
    <w:p>
      <w:r>
        <w:t>Trên đây là nội dung trả lời của Bộ Thông tin và Truyền thông đối với kiến nghị của cử tri tỉnh Đồng Nai trân trọng gửi tới Đoàn đại biểu Quốc hội tỉnh Đồng Nai để trả lời cử tri./.</w:t>
      </w:r>
    </w:p>
    <w:p>
      <w:r>
        <w:t>Nơi nhận:</w:t>
      </w:r>
    </w:p>
    <w:p>
      <w:r>
        <w:t>- N hư trên;</w:t>
      </w:r>
    </w:p>
    <w:p>
      <w:r>
        <w:t>- Ban Dân nguyện - Ủy ban TVQH;</w:t>
      </w:r>
    </w:p>
    <w:p>
      <w:r>
        <w:t>- Ủy ban TWMTTQVN;</w:t>
      </w:r>
    </w:p>
    <w:p>
      <w:r>
        <w:t>- Vụ QHĐP (VPCP);</w:t>
      </w:r>
    </w:p>
    <w:p>
      <w:r>
        <w:t>- Vụ Dân nguyện (VPQH);</w:t>
      </w:r>
    </w:p>
    <w:p>
      <w:r>
        <w:t>- Tổng Thư ký Quốc hội;</w:t>
      </w:r>
    </w:p>
    <w:p>
      <w:r>
        <w:t>- Bộ trưởng Nguy ễ n Mạnh Hùng;</w:t>
      </w:r>
    </w:p>
    <w:p>
      <w:r>
        <w:t>- Thứ trưởng Nguyễn Thanh Lâm;</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