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10555/VPCP-CN năm 2025 báo cáo tình hình thực hiện dự án đường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10555/VPCP-CN</w:t>
      </w:r>
    </w:p>
    <w:p>
      <w:r>
        <w:t>V/v báo cáo tình hình thực hiện dự án đường Hồ Chí Minh</w:t>
      </w:r>
    </w:p>
    <w:p>
      <w:r>
        <w:t>Hà Nội, ngày 31 tháng 10 năm 2025</w:t>
      </w:r>
    </w:p>
    <w:p>
      <w:r>
        <w:t>Kính gửi:  Bộ trưởng Bộ Xây dựng.</w:t>
      </w:r>
    </w:p>
    <w:p>
      <w:r>
        <w:t>Xét đề nghị của Bộ Xây dựng (văn bản số 11863/BXD-KHTC ngày 17 ngày tháng 10 năm 2025) về việc báo cáo tình hình thực hiện dự án đường Hồ Chí Minh, Phó Thủ tướng Trần Hồng Hà có ý kiến như sau:</w:t>
      </w:r>
    </w:p>
    <w:p>
      <w:r>
        <w:t>Theo Nghị quyết số 63/2022/QH15 ngày 16 tháng 6 năm 2022 của Quốc hội đã xác định đến năm 2025 hoàn thành việc đầu tư xây dựng các đoạn Chợ Chu - Ngã ba Trung Sơn và Rạch Sỏi - Bến Nhất - Gò Quao - Vĩnh Thuận; triển khai ngay công tác chuẩn bị đầu tư đoạn Cổ Tiết - Chợ Bến thuộc dự án thành phần Đoan Hùng - Chợ Bến trong năm 2022 - 2023... Do đó, việc điều chỉnh thời gian hoàn thành và chuẩn bị đầu tư các đoạn tuyến nêu trên thuộc thẩm quyền của Quốc hội. Bộ Xây dựng khẩn trương lên kế hoạch cụ thể, tổ chức triển khai quyết liệt, hiệu quả nhiệm vụ được giao tại văn bản số 9970/VPCP-CN ngày 15 tháng 10 năm 2025, xây dựng báo cáo Quốc hội về tình hình triển khai thực hiện các Nghị quyết của Quốc hội về dự án đường Hồ Chí Minh, đề xuất Quốc hội việc điều chỉnh thời gian triển khai các dự án nêu trên theo đúng quy định.</w:t>
      </w:r>
    </w:p>
    <w:p>
      <w:r>
        <w:t>Văn phòng Chính phủ xin thông báo để Bộ Xây dựng và các cơ quan liên quan biết, thực hiện./.</w:t>
      </w:r>
    </w:p>
    <w:p>
      <w:r>
        <w:t>Nơi nhận:</w:t>
      </w:r>
    </w:p>
    <w:p>
      <w:r>
        <w:t>- Như trên;</w:t>
      </w:r>
    </w:p>
    <w:p>
      <w:r>
        <w:t>- Thủ tướng, PTTg Trần Hồng Hà (để b/c);</w:t>
      </w:r>
    </w:p>
    <w:p>
      <w:r>
        <w:t>- Bộ Xây dựng;</w:t>
      </w:r>
    </w:p>
    <w:p>
      <w:r>
        <w:t>- VPCP: BTCN, PCN Nguyễn Sỹ Hiệp,</w:t>
      </w:r>
    </w:p>
    <w:p>
      <w:r>
        <w:t>Trợ lý TTg, TGĐ Cổng TTĐT;</w:t>
      </w:r>
    </w:p>
    <w:p>
      <w:r>
        <w:t>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