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1010/ATTP-NĐTT đảm bảo an toàn thực phẩm phục vụ Kỳ thi tốt nghiệp trung học phổ thông và tuyển sinh đại học, giáo dục nghề nghiệp năm 2026 do Cục An toàn thực phẩm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1010/ATTP-NĐTT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05/06/2026</w:t>
            </w:r>
          </w:p>
        </w:tc>
      </w:tr>
      <w:tr>
        <w:tc>
          <w:tcPr>
            <w:tcW w:type="dxa" w:w="4320"/>
          </w:tcPr>
          <w:p>
            <w:r>
              <w:t>Ngày hiệu lực</w:t>
            </w:r>
          </w:p>
        </w:tc>
        <w:tc>
          <w:tcPr>
            <w:tcW w:type="dxa" w:w="4320"/>
          </w:tcPr>
          <w:p>
            <w:r>
              <w:t>05/06/2026</w:t>
            </w:r>
          </w:p>
        </w:tc>
      </w:tr>
      <w:tr>
        <w:tc>
          <w:tcPr>
            <w:tcW w:type="dxa" w:w="4320"/>
          </w:tcPr>
          <w:p>
            <w:r>
              <w:t>Tình trạng</w:t>
            </w:r>
          </w:p>
        </w:tc>
        <w:tc>
          <w:tcPr>
            <w:tcW w:type="dxa" w:w="4320"/>
          </w:tcPr>
          <w:p>
            <w:r>
              <w:t>Chưa xác định</w:t>
            </w:r>
          </w:p>
        </w:tc>
      </w:tr>
    </w:tbl>
    <w:p/>
    <w:p>
      <w:r>
        <w:t>BỘ Y TẾ</w:t>
      </w:r>
    </w:p>
    <w:p>
      <w:r>
        <w:t>CỤC AN TOÀN THỰC PHẨM</w:t>
      </w:r>
    </w:p>
    <w:p>
      <w:r>
        <w:t>-------</w:t>
      </w:r>
    </w:p>
    <w:p>
      <w:r>
        <w:t>CỘNG HÒA XÃ HỘI CHỦ NGHĨA VIỆT NAM</w:t>
      </w:r>
    </w:p>
    <w:p>
      <w:r>
        <w:t>Độc lập - Tự do - Hạnh phúc</w:t>
      </w:r>
    </w:p>
    <w:p>
      <w:r>
        <w:t>---------------</w:t>
      </w:r>
    </w:p>
    <w:p>
      <w:r>
        <w:t>Số:   1010  /ATTP-NĐTT</w:t>
      </w:r>
    </w:p>
    <w:p>
      <w:r>
        <w:t>V/v đảm bảo an toàn thực phẩm phục vụ Kỳ thi tốt nghiệp trung học phổ thông và tuyển sinh đại học, giáo dục nghề nghiệp năm 2026</w:t>
      </w:r>
    </w:p>
    <w:p>
      <w:r>
        <w:t>Hà Nội, ngày   05   tháng 6 năm 2026</w:t>
      </w:r>
    </w:p>
    <w:p>
      <w:r>
        <w:t>Kính gửi:</w:t>
      </w:r>
    </w:p>
    <w:p>
      <w:r>
        <w:t>- Sở Y tế các tỉnh/thành phố;</w:t>
      </w:r>
    </w:p>
    <w:p>
      <w:r>
        <w:t>- Sở An toàn thực phẩm Thành phố Hồ Chí Minh.</w:t>
      </w:r>
    </w:p>
    <w:p>
      <w:r>
        <w:t>Ngày 28/5/2026, Bộ Y tế ban hành Kế hoạch số 910/KH-BYT về việc Bảo đảm công tác y tế phục vụ Kỳ thi tốt nghiệp trung học phổ thông và tuyển sinh đại học, giáo dục nghề nghiệp năm 2026. Để đảm bảo an toàn thực phẩm, phòng ngừa ngộ độc thực phẩm đối với các thí sinh và người nhà thí sinh liên quan đến Kỳ thi tốt nghiệp trung học phổ thông và công tác tuyển sinh đại học, giáo dục nghề nghiệp năm 2026 sẽ được tổ chức tại tất cả các tỉnh/thành phố, Cục An toàn thực phẩm đề nghị Sở Y tế các tỉnh, thành phố và Sở An toàn thực phẩm Thành phố Hồ Chí Minh chỉ đạo các đơn vị liên quan một số nội dung, cụ thể như sau:</w:t>
      </w:r>
    </w:p>
    <w:p>
      <w:r>
        <w:t>1. Tăng cường công tác truyền thông về an toàn thực phẩm; nâng cao ý thức bảo đảm an toàn thực phẩm của người dân và chủ các cơ sở kinh doanh thực phẩm, đặc biệt chú trọng các cơ sở kinh doanh dịch vụ ăn uống, các quán ăn và các tổ chức, cá nhân cung cấp suất ăn phục vụ thí sinh và người nhà thí sinh tại các Điểm thi và khu vực gần Điểm thi;</w:t>
      </w:r>
    </w:p>
    <w:p>
      <w:r>
        <w:t>2. Tăng cường kiểm tra và xử lý nghiêm các trường hợp vi phạm an toàn thực phẩm theo quy định của pháp luật; ngăn chặn kịp thời các cơ sở không bảo đảm điều kiện an toàn thực phẩm cung cấp dịch vụ ăn uống phục vụ thí sinh và người nhà thí sinh tại các Điểm thi và khu vực gần Điểm thi;</w:t>
      </w:r>
    </w:p>
    <w:p>
      <w:r>
        <w:t>3. Phối hợp với các cơ quan chức năng bảo đảm sẵn sàng phương án, lực lượng và trang thiết bị y tế để kịp thời xử lý, khắc phục sự cố về an toàn thực phẩm, ngộ độc thực phẩm xảy ra tại các cơ sở giáo dục trong quá trình tổ chức Kỳ thi tốt nghiệp trung học phổ thông và tuyển sinh đại học, giáo dục nghề nghiệp năm 2026 trên địa bàn.</w:t>
      </w:r>
    </w:p>
    <w:p>
      <w:r>
        <w:t>Trân trọng./.</w:t>
      </w:r>
    </w:p>
    <w:p>
      <w:r>
        <w:t>Nơi nhận:</w:t>
      </w:r>
    </w:p>
    <w:p>
      <w:r>
        <w:t>-   Như trên;</w:t>
      </w:r>
    </w:p>
    <w:p>
      <w:r>
        <w:t>- Bộ trưởng (để báo cáo);</w:t>
      </w:r>
    </w:p>
    <w:p>
      <w:r>
        <w:t>- TTrg Đỗ Xuân Tuyên (để báo cáo);</w:t>
      </w:r>
    </w:p>
    <w:p>
      <w:r>
        <w:t>- PCT. Bùi Đức Lập;</w:t>
      </w:r>
    </w:p>
    <w:p>
      <w:r>
        <w:t>- Chi cục An toàn vệ sinh thực phẩm các tỉnh, thành phố (để phối hợp);</w:t>
      </w:r>
    </w:p>
    <w:p>
      <w:r>
        <w:t>- Website Cục An toàn thực phẩm;</w:t>
      </w:r>
    </w:p>
    <w:p>
      <w:r>
        <w:t>- Lưu: VT, NĐTT.</w:t>
      </w:r>
    </w:p>
    <w:p>
      <w:r>
        <w:t>CỤC TRƯỞNG</w:t>
      </w:r>
    </w:p>
    <w:p>
      <w:r>
        <w:t>Chu Quốc Thịnh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