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40-CT/TW năm 2024 tổ chức Tết Ất Tỵ năm 2025 do Ban Chấp hành Trung 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40-CT/TW</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11/12/2024</w:t>
            </w:r>
          </w:p>
        </w:tc>
      </w:tr>
      <w:tr>
        <w:tc>
          <w:tcPr>
            <w:tcW w:type="dxa" w:w="4320"/>
          </w:tcPr>
          <w:p>
            <w:r>
              <w:t>Ngày hiệu lực</w:t>
            </w:r>
          </w:p>
        </w:tc>
        <w:tc>
          <w:tcPr>
            <w:tcW w:type="dxa" w:w="4320"/>
          </w:tcPr>
          <w:p>
            <w:r>
              <w:t>11/12/2024</w:t>
            </w:r>
          </w:p>
        </w:tc>
      </w:tr>
      <w:tr>
        <w:tc>
          <w:tcPr>
            <w:tcW w:type="dxa" w:w="4320"/>
          </w:tcPr>
          <w:p>
            <w:r>
              <w:t>Tình trạng</w:t>
            </w:r>
          </w:p>
        </w:tc>
        <w:tc>
          <w:tcPr>
            <w:tcW w:type="dxa" w:w="4320"/>
          </w:tcPr>
          <w:p>
            <w:r>
              <w:t>Chưa xác định</w:t>
            </w:r>
          </w:p>
        </w:tc>
      </w:tr>
    </w:tbl>
    <w:p/>
    <w:p>
      <w:r>
        <w:t>BAN CHẤP HÀNH TRUNG ƯƠNG</w:t>
      </w:r>
    </w:p>
    <w:p>
      <w:r>
        <w:t>*</w:t>
      </w:r>
    </w:p>
    <w:p>
      <w:r>
        <w:t>ĐẢNG CỘNG SẢN VIỆT NAM</w:t>
      </w:r>
    </w:p>
    <w:p>
      <w:r>
        <w:t>---------------</w:t>
      </w:r>
    </w:p>
    <w:p>
      <w:r>
        <w:t>Số 40-CT/TW</w:t>
      </w:r>
    </w:p>
    <w:p>
      <w:r>
        <w:t>Hà Nội, ngày 11 tháng 12 năm 2024</w:t>
      </w:r>
    </w:p>
    <w:p>
      <w:r>
        <w:t>CHỈ THỊ</w:t>
      </w:r>
    </w:p>
    <w:p>
      <w:r>
        <w:t>CỦA BAN BÍ THƯ</w:t>
      </w:r>
    </w:p>
    <w:p>
      <w:r>
        <w:t>VỀ VIỆC TỔ CHỨC TẾT ẤT TỴ NĂM 2025</w:t>
      </w:r>
    </w:p>
    <w:p>
      <w:r>
        <w:t>Đất nước ta đón Tết Nguyên đán Ất Tỵ năm 2025 cùng dịp kỷ niệm 95 năm Ngày thành lập Đảng, cả nước đang tập trung tăng tốc, bứt phá thực hiện thắng lợi Nghị quyết Đại hội Đảng toàn quốc lần thứ XIII và nghị quyết đại hội đảng bộ các cấp, đồng thời chuẩn bị tổ chức đại hội đảng bộ các cấp nhiệm kỳ 2025 - 2030 tiến tới Đại hội XIV của Đảng, đưa đất nước bước vào kỷ nguyên mới. Để chuẩn bị tốt nhất các điều kiện phục vụ Nhân dân vui xuân, đón mừng năm mới an toàn, lành mạnh, tiết kiệm, tạo khí thế và động lực mới, thực hiện thắng lợi các nhiệm vụ công tác năm 2025 ngay từ những tháng đầu năm, Ban Bí thư yêu cầu cấp uỷ, tổ chức đảng, chính quyền, Mặt trận Tổ quốc và các tổ chức chính trị - xã hội các cấp tập trung lãnh đạo, chỉ đạo và tổ chức thực hiện tốt một số nhiệm vụ trọng tâm sau:</w:t>
      </w:r>
    </w:p>
    <w:p>
      <w:r>
        <w:t>1.  Tăng cường đoàn kết thống nhất trong Đảng, đại đoàn kết toàn dân tộc, phát huy truyền thống "tương thân, tương ái", đẩy mạnh thực hiện các chương trình giảm nghèo, xoá nhà tạm, nhà dột nát; thực hiện tốt các chính sách an sinh, phúc lợi xã hội, chăm lo chu đáo đời sống vật chất và tinh thần của Nhân dân, nhất là người có hoàn cảnh khó khăn, hộ nghèo, đồng bào các địa phương bị ảnh hưởng do thiên tai, dịch bệnh, vùng sâu, vùng xa, biên giới, hải đảo, vùng dân tộc thiểu số, công nhân, người lao động, người bị mất việc làm... bảo đảm mọi nhà, mọi người đều có điều kiện vui xuân, đón Tết.</w:t>
      </w:r>
    </w:p>
    <w:p>
      <w:r>
        <w:t>Tổ chức tốt việc thăm hỏi, động viên, chúc Tết cán bộ lão thành cách mạng, bà mẹ Việt Nam Anh hùng, thương binh, bệnh binh, gia đình liệt sĩ, gia đình có công với cách mạng, gia đình chính sách, nhân sĩ, trí thức, văn nghệ sĩ, người có uy tín trong đồng bào dân tộc thiểu số, chức sắc tôn giáo tiêu biểu, các đơn vị lực lượng vũ trang, lực lượng thường trực làm nhiệm vụ trong những ngày Tết, ở biên giới, hải đảo, vùng khó khăn, địa bàn phức tạp về an ninh chính trị, trật tự, an toàn xã hội.</w:t>
      </w:r>
    </w:p>
    <w:p>
      <w:r>
        <w:t>2.  Thực hiện nghiêm công tác quản lý và tổ chức lễ hội theo quy định, bảo đảm các hoạt động vui xuân, kỷ niệm ngày truyền thống, tổng kết năm, gặp mặt đầu năm, Tết trồng cây… thiết thực, an toàn, tiết kiệm, tránh phô trương, hình thức, lãng phí, phù hợp với nếp sống văn hoá, truyền thống, phong tục, tập quán tốt đẹp của dân tộc. Các địa phương căn cứ vào khả năng, điều kiện, tình hình thực tiễn để quyết định việc tổ chức bắn pháo hoa chào mừng năm mới, bảo đảm an toàn, tiết kiệm, tạo không khí vui tươi, phấn khởi trong Nhân dân.</w:t>
      </w:r>
    </w:p>
    <w:p>
      <w:r>
        <w:t>3.  Tăng cường công tác phòng, chống lãng phí, tiêu cực; không tổ chức thăm, chúc Tết cấp trên và lãnh đạo các cấp; không tổ chức đoàn của Trung ương thăm, chúc Tết cấp uỷ, chính quyền các địa phương; nghiêm cấm việc biếu, tặng quà Tết cho lãnh đạo các cấp dưới mọi hình thức; không tham gia các hoạt động mê tín; cán bộ lãnh đạo các cấp chỉ được dự lễ chùa, lễ hội khi được phân công (trừ việc tham gia với danh nghĩa cá nhân); không sử dụng ngân sách nhà nước, phương tiện, tài sản công trái quy định cho hoạt động lễ hội, vui chơi... Thực hiện nghiêm quy định về chuẩn mực đạo đức cách mạng; trách nhiệm nêu gương của cán bộ, đảng viên và những điều đảng viên không được làm, nhất là quy định về không điều khiển phương tiện giao thông khi đã sử dụng rượu, bia.</w:t>
      </w:r>
    </w:p>
    <w:p>
      <w:r>
        <w:t>4.  Tăng cường bảo đảm quốc phòng, an ninh, không để bị động, bất ngờ trong mọi tình huống, bảo vệ vững chắc độc lập, chủ quyền, thống nhất và toàn vẹn lãnh thổ của Tổ quốc, duy trì môi trường hoà bình, giữ vững an ninh chính trị, trật tự, an toàn xã hội, an toàn trên không gian mạng. Bảo vệ tuyệt đối an toàn các mục tiêu, công trình trọng điểm, các sự kiện chính trị, đối ngoại, văn hoá, xã hội của đất nước. Tăng cường phòng ngừa, đấu tranh, xử lý nghiêm các loại tội phạm, vi phạm pháp luật và tệ nạn xã hội. Thực hiện đồng bộ các giải pháp kiểm tra, giám sát chặt chẽ, quản lý thị trường, ổn định giá cả, bảo đảm cân đối cung - cầu hàng hoá, dịch vụ; bảo đảm an toàn thực phẩm, vệ sinh môi trường, phòng, chống dịch bệnh…; quan tâm chỉnh trang đô thị, các tuyến phố, đường làng, ngõ xóm, khu dân cư bảo đảm sáng, xanh, sạch, đẹp. Chủ động kế hoạch bảo đảm phương tiện vận chuyển hàng hoá và phục vụ Nhân dân và đồng bào ở nước ngoài về quê đón Tết. Tăng cường hướng dẫn, tuần tra, kiểm soát, bảo đảm trật tự, an toàn giao thông; phòng, chống cháy, nổ. Thực hiện nghiêm các quy định về quản lý, sử dụng pháo, không để tình trạng sử dụng pháo trái phép diễn ra phức tạp trong dịp Tết.</w:t>
      </w:r>
    </w:p>
    <w:p>
      <w:r>
        <w:t>5.  Tổ chức tốt các hoạt động kỷ niệm 95 năm Ngày thành lập Đảng gắn với các hoạt động vui xuân, đón Tết, tạo không khí vui tươi, phấn khởi, tin tưởng, tự hào trong toàn xã hội. Ban Tuyên giáo Trung ương chủ trì, phối hợp với Bộ Thông tin và Truyền thông, Bộ Văn hoá, Thể thao và Du lịch và các cơ quan liên quan chỉ đạo, hướng dẫn, tăng cường tuyên truyền về cơ đồ, tiềm lực, vị thế, uy tín của đất nước sau 95 năm dưới sự lãnh đạo của Đảng; tổ chức tốt các hoạt động văn hoá, thể thao, lễ hội trong dịp Tết; nâng cao tinh thần trách nhiệm, ý thức tự giác của Nhân dân trong thực hiện các quy định về an toàn giao thông, phòng, chống cháy nổ; an toàn thực phẩm; vệ sinh môi trường; phòng, chống thiên tai, dịch bệnh; chủ động đấu tranh phản bác các thông tin, quan điểm sai trái, xuyên tạc, làm thất bại mọi âm mưu phá hoại của các thế lực thù địch chống phá Đảng, Nhà nước và Nhân dân.</w:t>
      </w:r>
    </w:p>
    <w:p>
      <w:r>
        <w:t>6.  Các cấp uỷ, tổ chức đảng, chính quyền, Mặt trận Tổ quốc hoàn thành sớm việc tổng kết công tác năm 2024 trong tháng 12/2024, gửi báo cáo về Văn phòng Trung ương Đảng trước ngày 10/01/2025. Từng cơ quan, đơn vị rà soát các công việc trước khi nghỉ Tết, không để chậm tiến độ. Bố trí cán bộ, nhân viên trực Tết, kịp thời xử lý, giải quyết công việc, tình huống phát sinh, không để ảnh hưởng đến quyền lợi của doanh nghiệp, tổ chức, cá nhân; thực hiện nghiêm chế độ thông tin, báo cáo trong dịp nghỉ Tết. Các cơ quan, tổ chức phải bảo đảm việc trở lại làm việc bình thường ngay sau đợt nghỉ Tết, tập trung triển khai mạnh mẽ, quyết liệt, đồng bộ các nhiệm vụ công tác năm 2025 ngay từ những tháng đầu năm, nhất là thực hiện đúng tiến độ việc tổng kết Nghị quyết số 18-NQ/TW, tinh gọn tổ chức bộ máy hệ thống chính trị hoạt động hiệu lực, hiệu quả; tăng tốc, bứt phá thực hiện thắng lợi các mục tiêu, nhiệm vụ kinh tế - xã hội năm 2025 và cả nhiệm kỳ Đại hội XIII, tạo nền tảng vững chắc đưa đất nước bước vào kỷ nguyên mới, vươn mình phát triển giàu mạnh, phồn vinh, văn minh, hạnh phúc.</w:t>
      </w:r>
    </w:p>
    <w:p>
      <w:r>
        <w:t>Văn phòng Trung ương Đảng chủ trì, phối hợp với các cơ quan liên quan nắm tình hình triển khai thực hiện và báo cáo Ban Bí thư kết quả thực hiện Chỉ thị này.</w:t>
      </w:r>
    </w:p>
    <w:p>
      <w:r>
        <w:t>Nơi nhận:</w:t>
      </w:r>
    </w:p>
    <w:p>
      <w:r>
        <w:t>- Các tỉnh uỷ, thành uỷ,</w:t>
      </w:r>
    </w:p>
    <w:p>
      <w:r>
        <w:t>- Các ban đảng, ban cán sự đảng,</w:t>
      </w:r>
    </w:p>
    <w:p>
      <w:r>
        <w:t>đảng đoàn, đảng uỷ trực thuộc Trung ương,</w:t>
      </w:r>
    </w:p>
    <w:p>
      <w:r>
        <w:t>- Ban Bí thư Trung ương</w:t>
      </w:r>
    </w:p>
    <w:p>
      <w:r>
        <w:t>Đoàn Thanh niên Cộng sản Hồ Chí Minh,</w:t>
      </w:r>
    </w:p>
    <w:p>
      <w:r>
        <w:t>- Các đảng uỷ đơn vị sự nghiệp Trung ương,</w:t>
      </w:r>
    </w:p>
    <w:p>
      <w:r>
        <w:t>- Các hội quần chúng do Đảng, Nhà nước</w:t>
      </w:r>
    </w:p>
    <w:p>
      <w:r>
        <w:t>giao nhiệm vụ ở Trung ương,</w:t>
      </w:r>
    </w:p>
    <w:p>
      <w:r>
        <w:t>- Các đồng chí Uỷ viên</w:t>
      </w:r>
    </w:p>
    <w:p>
      <w:r>
        <w:t>Ban Chấp hành Trung ương Đảng,</w:t>
      </w:r>
    </w:p>
    <w:p>
      <w:r>
        <w:t>- Lưu Văn phòng Trung ương Đảng.</w:t>
      </w:r>
    </w:p>
    <w:p>
      <w:r>
        <w:t>T/M BAN BÍ THƯ</w:t>
      </w:r>
    </w:p>
    <w:p>
      <w:r>
        <w:t>Trần Cẩm Tú</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