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29/CT-UBND năm 2024 phát động phong trào thi đua thực hiện thắng lợi kế hoạch phát triển kinh tế - xã hội năm 2025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29/CT-UBND</w:t>
      </w:r>
    </w:p>
    <w:p>
      <w:r>
        <w:t>Thừa Thiên Huế, ngày 21 tháng 12 năm 2024</w:t>
      </w:r>
    </w:p>
    <w:p>
      <w:r>
        <w:t>CHỈ THỊ</w:t>
      </w:r>
    </w:p>
    <w:p>
      <w:r>
        <w:t>VỀ VIỆC PHÁT ĐỘNG PHONG TRÀO THI ĐUA THỰC HIỆN THẮNG LỢI KẾ HOẠCH PHÁT TRIỂN KINH TẾ - XÃ HỘI NĂM 2025</w:t>
      </w:r>
    </w:p>
    <w:p>
      <w:r>
        <w:t>Năm 2025 là năm đánh dấu bước ngoặt quan trọng, tỉnh Thừa Thiên Huế trở thành thành phố Huế trực thuộc Trung ương, cùng với cả nước bước vào kỷ nguyên phát triển mới, kỷ nguyên vươn mình của dân tộc Việt Nam. Đây là một năm đột phá, tăng tốc phát triển toàn diện, đồng bộ trên tất cả các lĩnh vực, đưa Thành phố phát triển lên một tầm vóc mới, chất lượng và trình độ mới, tiên tiến, văn minh và hiện đại.</w:t>
      </w:r>
    </w:p>
    <w:p>
      <w:r>
        <w:t>Đặc biệt, năm 2025 còn là năm diễn ra Đại hội đảng bộ các cấp tiến tới Đại hội đại biểu toàn quốc lần thứ XIV của Đảng, Đại hội Thi đua toàn quốc lần thứ XI; năm diễn ra nhiều sự kiện kỷ niệm các ngày lễ lớn của Đảng, đất nước, dân tộc; là năm thực hiện cuộc cách mạng tinh gọn tổ chức bộ máy hệ thống chính trị hoạt động hiệu năng, hiệu lực, hiệu quả và là năm thực hiện hoàn thành các mục tiêu phát triển kinh tế - xã hội của cả nhiệm kỳ 2021-2025, tạo tiền đề phấn đấu thực hiện kế hoạch 5 năm 2026-2030.</w:t>
      </w:r>
    </w:p>
    <w:p>
      <w:r>
        <w:t>Để thực hiện thắng lợi những nhiệm vụ, mục tiêu đã đề ra, đồng thời đưa phong trào thi đua lan tỏa sâu rộng trong các tầng lớp nhân dân, nhằm mang lại hiệu quả thiết thực, tạo động lực phát triển kinh tế - xã hội, góp phần xây dựng thành phố Huế trực thuộc Trung ương phát triển nhanh, mạnh và bền vững, Chủ tịch Ủy ban nhân dân tỉnh yêu cầu Chủ tịch Ủy ban nhân dân cấp huyện, Thủ trưởng các sở, ban, ngành, đoàn thể, các cơ quan, tổ chức, doanh nghiệp, đơn vị Trung ương đóng trên địa bàn:</w:t>
      </w:r>
    </w:p>
    <w:p>
      <w:r>
        <w:t>1.  Đổi mới tư duy, đột phá với quyết tâm cao, nỗ lực lớn, hành động quyết liệt, tổ chức thực hiện kịp thời, linh hoạt, hiệu quả các nhiệm vụ công tác năm 2025 ngay từ những tháng đầu năm với tinh thần  “dám nghĩ, dám làm, dám đột phá vì lợi ích chung” ,  “đã nói là làm, đã cam kết là phải thực hiện; đã làm, đã thực hiện là phải có hiệu quả” , nhất là thực hiện đúng tiến độ việc tinh gọn tổ chức bộ máy hệ thống chính trị hoạt động hiệu năng, hiệu lực, hiệu quả; tăng tốc, bứt phá để thực hiện thắng lợi các mục tiêu, nhiệm vụ kinh tế - xã hội năm 2025 và cả nhiệm kỳ 2021-2025, tạo nền tảng vững chắc để bước vào kỷ nguyên mới, vươn mình phát triển giàu mạnh, phồn vinh, văn minh, hạnh phúc.</w:t>
      </w:r>
    </w:p>
    <w:p>
      <w:r>
        <w:t>2.  Tổ chức triển khai thực hiện hiệu quả Nghị quyết số 175/2024/QH15 ngày 30/11/2024 của Quốc hội về việc thành lập thành phố Huế trực thuộc trung ương; Nghị quyết số 1314/NQ-UBTVQH15 ngày 30/11/2024 của Ủy ban Thường vụ Quốc hội về việc sắp xếp đơn vị hành chính cấp huyện, cấp xã của thành phố Huế giai đoạn 2023-2025; Nghị quyết số 54-NQ/TW ngày 10/12/2019 của Bộ Chính trị và Nghị quyết số 83/NQ-CP ngày 27/5/2020 của Chính phủ ban hành Chương trình hành động của Chính phủ thực hiện Nghị quyết số 54-NQ/TW về  “Xây dựng và phát triển Thừa Thiên Huế đến 2030, tầm nhìn đến năm 2045” . Trọng tâm là: Sắp xếp, kiện toàn tổ chức bộ máy của hệ thống chính trị tại các đơn vị hành chính hình thành sau sắp xếp, thành lập để chuẩn bị cho Đại hội Đảng các cấp tiến tới Đại hội Đảng bộ tỉnh lần thứ XVII, nhiệm kỳ 2025 – 2030, đảm bảo bộ máy tinh gọn, chuyên nghiệp, hoạt động hiệu lực, hiệu quả gắn với kỷ luật, kỷ cương hành chính; tiếp tục đẩy mạnh cải cách hành chính, xây dựng chính quyền số, cải thiện môi trường đầu tư kinh doanh, đổi mới sáng tạo; quan tâm giải quyết chế độ, chính sách đối với các trường hợp cán bộ, công chức dôi dư; bố trí sắp xếp trụ sở làm việc hiệu quả, tránh lãng phí tài sản công sau sắp xếp; thực hiện các thủ tục hành chính liên quan đến cơ quan nhà nước, tổ chức và công dân. Đẩy mạnh công tác tuyên truyền sâu rộng trong toàn thể cán bộ, công chức, viên chức, cộng đồng doanh nghiệp và các tầng lớp nhân dân về ý nghĩa đặc biệt quan trọng của thành phố Huế trực thuộc Trung ương, đánh dấu thời khắc lịch sử tự hào của Đảng bộ, chính quyền và nhân dân toàn tỉnh.</w:t>
      </w:r>
    </w:p>
    <w:p>
      <w:r>
        <w:t>3.  Tiếp tục thực hiện có hiệu quả Chỉ thị số 34-CT/TW ngày 07/4/2014 của Bộ Chính trị về việc  “Tiếp tục đổi mới công tác thi đua, khen thưởng” ; Chỉ thị số 19/CT-TTg ngày 16/7/2021 của Thủ tướng Chính phủ về việc  “Phát động thi đua thực hiện thắng lợi nhiệm vụ phát triển kinh tế - xã hội hàng năm và Kế hoạch 5 năm (2021-2025) theo Nghị quyết Đại hội Đại biểu toàn quốc lần thứ XIII của Đảng” . Quán triệt sâu sắc Lời kêu gọi thi đua ái quốc của Chủ tịch Hồ Chí Minh và các chủ trương chính sách của Đảng, pháp luật của Nhà nước về công tác thi đua, khen thưởng, phát huy vai trò lãnh đạo, chỉ đạo của cấp ủy, chính quyền các cấp gắn với  “Đẩy mạnh học tập và làm theo tư tưởng, đạo đức, phong cách Hồ Chí Minh” , trong đó chú trọng đổi mới cả nội dung, hình thức và phương pháp tổ chức các phong trào thi đua nhằm nâng cao chất lượng có hiệu quả trong công tác thi đua, khen thưởng để thực hiện thắng lợi các nhiệm vụ phát triển kinh tế - xã hội năm 2025.</w:t>
      </w:r>
    </w:p>
    <w:p>
      <w:r>
        <w:t>4.  Tổ chức triển khai và thực hiện có hiệu quả các phong trào thi đua yêu nước năm 2025 gắn với nội dung trọng tâm là thực hiện thắng lợi Nghị quyết Đại hội Đảng bộ tỉnh lần thứ XVI, Kế hoạch số 282/KH-UBND ngày 07/9/2021 của UBND tỉnh về tổ chức phong trào thi đua thực hiện thắng lợi nhiệm vụ phát triển kinh tế - xã hội hàng năm và Kế hoạch 5 năm (2021-2025) theo Nghị quyết Đại hội Đảng bộ tỉnh Thừa Thiên Huế lần thứ XVI. Trong đó, tập trung chỉ đạo Tổ chức thành công Đại hội Thi đua yêu nước các cấp, tiến tới Đại hội Thi đua yêu nước toàn quốc lần thứ XI năm 2025 và các phong trào thi đua trọng tâm do Thủ tướng Chính phủ phát động: phong trào thi đua  “Đẩy mạnh phát triển kết cấu hạ tầng đồng bộ, hiện đại; thực hành tiết kiệm, chống lãng phí”; “Cả nước chung sức xây dựng nông thôn mới”; “Vì người nghèo - không để ai bị bỏ lại phía sau”; “Cán bộ, công chức, viên chức thi đua thực hiện văn hóa công sở”; “Cả nước thi   đua xây dựng xã hội học tập, đẩy mạnh học tập suốt đời giai đoạn 2023-2030”; “Cả nước chung tay xóa nhà tạm, nhà dột nát trong năm 2025”  gắn với phong trào thi đua  “Đẩy mạnh học tập và làm theo tư tưởng, đạo đức, phong cách Hồ Chí Minh”  và các phong trào thi đua do tỉnh phát động trên các lĩnh vực kinh tế - xã hội; an ninh - quốc phòng; phong trào thi đua trong các cơ quan đảng, chính quyền, Mặt trận và các đoàn thể, các tổ chức xã hội...; tổ chức các phong trào thi đua gắn với thực hiện tốt 06 chương trình trọng điểm của Nghị quyết Đại hội Đảng bộ tỉnh lần thứ XVI: Chương trình phát triển đô thị (bao gồm Chương trình di dời dân cư, giải phóng mặt bằng khu vực 1 Kinh Thành Huế); Chương trình phát triển hạ tầng kinh tế - kỹ thuật và phát triển công nghiệp; Chương trình phát triển văn hóa, du lịch - dịch vụ; Chương trình cải cách hành chính gắn với phát triển chính quyền điện tử, dịch vụ đô thị thông minh; Chương trình phát triển nguồn nhân lực, nhất là nguồn nhân lực chất lượng cao; Chương trình xây dựng nông thôn mới gắn với giảm nghèo bền vững và phát triển kinh tế - xã hội vùng đồng bào dân tộc thiểu số.</w:t>
      </w:r>
    </w:p>
    <w:p>
      <w:r>
        <w:t>5.  Chủ động và thực hiện quyết liệt có hiệu quả trong đấu tranh, phòng ngừa các loại tội phạm, diễn biến hòa bình của các thế lực thù địch, giảm thiểu về tai nạn giao thông và các tệ nạn xã hội; đảm bảo tốt về an ninh - chính trị và trật tự an toàn xã hội trên địa bàn tỉnh; thực hành tiết kiệm, chống lãng phí; đẩy lùi bệnh quan liêu, tham nhũng; siết chặt kỷ luật, kỷ cương hành chính trong chỉ đạo, điều hành và thực thi công vụ; tăng cường kiểm tra, giám sát việc thực hiện chức trách, nhiệm vụ được giao; quy chế dân chủ cơ sở; xây dựng hệ thống chính trị vững mạnh toàn diện.</w:t>
      </w:r>
    </w:p>
    <w:p>
      <w:r>
        <w:t>6.  Tiếp tục quán triệt, tuyên truyền tư tưởng thi đua yêu nước của Chủ tịch Hồ Chí Minh, chủ trương, chính sách của Đảng, pháp luật của Nhà nước về thi đua, khen thưởng. Nâng cao chất lượng quản lý nhà nước về thi đua, khen thưởng; phát huy vai trò lãnh đạo, chỉ đạo của cấp ủy, chính quyền và Hội đồng Thi đua - Khen thưởng các cấp; công tác khen thưởng phải tập trung chỉ đạo từ khâu đề xuất, lựa chọn, phải thật sự công khai, minh bạch, đảm bảo đúng quy trình, đúng thành tích, đúng đối tượng và tiêu chuẩn theo quy định, thành tích đến đâu khen thưởng đến đó; lưu ý khen thưởng người trực tiếp lao động sản xuất, cán bộ cơ sở, người công tác ở những lĩnh vực, địa bàn khó khăn. Tiếp tục thực hiện công tác bồi dưỡng và nhân rộng các điển hình tiên tiến, nhân tố mới, mô hình hiệu quả; kịp thời biểu dương, tôn vinh khen thưởng các cá nhân, tập thể điển hình tiên tiến gắn với “ Đẩy mạnh học tập và làm theo tư tưởng, đạo đức, phong cách Hồ Chí Minh ”.</w:t>
      </w:r>
    </w:p>
    <w:p>
      <w:r>
        <w:t>7.  Duy trì và nâng cao chất lượng hoạt động khối thi đua từ tỉnh đến cơ sở, bảo đảm việc sinh hoạt chuyên đề, chia sẻ kinh nghiệm, mô hình giải pháp thiết thực, tạo sự lan tỏa rộng lớn trong phong trào thi đua trên địa bàn tỉnh và cơ quan, đơn vị, địa phương, doanh nghiệp. Thường xuyên đôn đốc, kiểm tra, sơ kết, tổng kết, đánh giá hiệu quả các phong trào thi đua yêu nước trên cơ sở đánh giá kết quả thực hiện nhiệm vụ chính trị của từng cơ quan, đơn vị.</w:t>
      </w:r>
    </w:p>
    <w:p>
      <w:r>
        <w:t>8.  Đề nghị Ủy ban Mặt trận Tổ quốc Việt Nam tỉnh, các đoàn thể, các tổ chức chính trị xã hội, các tổ chức xã hội, xã hội nghề nghiệp ở các cấp phối hợp chặt chẽ với cấp ủy, chính quyền các cấp, phát huy sức mạnh khối đại đoàn kết toàn dân trong việc vận động đoàn viên, hội viên, cán bộ, công chức, viên chức, người lao động và các tầng lớp nhân dân tích cực hưởng ứng và tham gia thực hiện các phong trào thi đua, để phong trào thi đua thực sự là động lực, tác động tích cực đến việc thực hiện thắng lợi các nhiệm vụ, chỉ tiêu kinh tế - xã hội, an ninh - quốc phòng năm 2025 và kế hoạch 5 năm (2021-2025).</w:t>
      </w:r>
    </w:p>
    <w:p>
      <w:r>
        <w:t>9.  Sở Nội vụ chủ trì, phối hợp với Văn phòng Ủy ban nhân dân tỉnh và các cơ quan liên quan giúp Chủ tịch Ủy ban nhân dân tỉnh kiểm tra, đôn đốc và thường xuyên báo cáo Chủ tịch Ủy ban nhân dân tỉnh kết quả thực hiện Chỉ thị này./.</w:t>
      </w:r>
    </w:p>
    <w:p>
      <w:r>
        <w:t>Nơi nhận:</w:t>
      </w:r>
    </w:p>
    <w:p>
      <w:r>
        <w:t>- Ban Thi đua - Khen thưởng Trung ương;</w:t>
      </w:r>
    </w:p>
    <w:p>
      <w:r>
        <w:t>- Cụm trưởng Cụm thi đua các tỉnh BTB;</w:t>
      </w:r>
    </w:p>
    <w:p>
      <w:r>
        <w:t>- Thường vụ Tỉnh ủy;</w:t>
      </w:r>
    </w:p>
    <w:p>
      <w:r>
        <w:t>- Thường trực HĐND tỉnh;</w:t>
      </w:r>
    </w:p>
    <w:p>
      <w:r>
        <w:t>- CT và các PCT UBND tỉnh;</w:t>
      </w:r>
    </w:p>
    <w:p>
      <w:r>
        <w:t>- Các thành viên HĐTĐKT tỉnh;</w:t>
      </w:r>
    </w:p>
    <w:p>
      <w:r>
        <w:t>- Các sở, ban, ngành, MT và các đoàn thể cấp tỉnh;</w:t>
      </w:r>
    </w:p>
    <w:p>
      <w:r>
        <w:t>- UBND các huyện, thị xã, thành phố Huế;</w:t>
      </w:r>
    </w:p>
    <w:p>
      <w:r>
        <w:t>- Các cơ quan TW đóng trên địa bàn;</w:t>
      </w:r>
    </w:p>
    <w:p>
      <w:r>
        <w:t>- Các doanh nghiệp tham gia khối thi đua;</w:t>
      </w:r>
    </w:p>
    <w:p>
      <w:r>
        <w:t>- Ban Thi đua - Khen thưởng, Sở Nội vụ;</w:t>
      </w:r>
    </w:p>
    <w:p>
      <w:r>
        <w:t>- VP.UBND tỉnh: CVP, và các PCVP;</w:t>
      </w:r>
    </w:p>
    <w:p>
      <w:r>
        <w:t>- Lưu: VT, TĐKT.</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