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23/CT-UBND năm 2024 phát động Phong trào Thi đua yêu nước năm 2025, lập thành tích chào mừng Đại hội Thi đua yêu nước thành phố Cần Thơ lần thứ VI, Đại hội Đảng bộ thành phố lần thứ XV tiến tới Đại hội Thi đua yêu nước toàn quốc lần thứ XI, Đại hội Đảng toàn quốc lần thứ XIV và các ngày lễ lớn trong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23/CT-UBND</w:t>
      </w:r>
    </w:p>
    <w:p>
      <w:r>
        <w:t>Cần Thơ, ngày 12 tháng 12 năm 2024</w:t>
      </w:r>
    </w:p>
    <w:p>
      <w:r>
        <w:t>CHỈ THỊ</w:t>
      </w:r>
    </w:p>
    <w:p>
      <w:r>
        <w:t>VỀ VIỆC PHÁT ĐỘNG PHONG TRÀO THI ĐUA YÊU NƯỚC NĂM 2025, LẬP THÀNH TÍCH CHÀO MỪNG ĐẠI HỘI THI ĐUA YÊU NƯỚC THÀNH PHỐ CẦN THƠ LẦN THỨ VI, ĐẠI HỘI ĐẢNG BỘ THÀNH PHỐ LẦN THỨ XV TIẾN TỚI ĐẠI HỘI THI ĐUA YÊU NƯỚC TOÀN QUỐC LẦN THỨ XI, ĐẠI HỘI ĐẢNG TOÀN QUỐC LẦN THỨ XIV VÀ CÁC NGÀY LỄ LỚN TRONG NĂM 2025</w:t>
      </w:r>
    </w:p>
    <w:p>
      <w:r>
        <w:t>Năm 2025 có ý nghĩa đặc biệt quan trọng, là năm cuối thực hiện Kế hoạch phát triển kinh tế - xã hội 5 năm 2021 - 2025; đồng thời là năm diễn ra nhiều sự kiện lớn như: Đại hội Đảng bộ thành phố Cần Thơ lần thứ XV, nhiệm kỳ 2025 - 2030, tiến tới Đại hội Đảng toàn quốc lần thứ XIV; năm tiến hành Đại hội Thi đua, Hội nghị điển hình tiên tiến các cấp tiến tới Đại hội Thi đua yêu nước toàn quốc lần thứ XI; kỷ niệm 95 năm ngày thành lập Đảng Cộng sản Việt Nam, kỷ niệm 50 năm Giải phóng hoàn toàn miền Nam thống nhất đất nước; kỷ niệm 80 năm Cách mạng tháng 8 thành công và Ngày Quốc khánh Việt Nam (2/9),...</w:t>
      </w:r>
    </w:p>
    <w:p>
      <w:r>
        <w:t>Nhằm tạo sự chuyển biến mạnh mẽ, thực chất trong phát triển kinh tế - xã hội, nỗ lực phấn đấu hoàn thành thắng lợi các nhiệm vụ, mục tiêu của Kế hoạch 05 năm (2021 - 2025) theo đúng tinh thần chủ đề năm   “Quyết tâm thực hiện sắp xếp, kiện toàn tổ chức bộ máy, hệ thống chính trị thành phố tinh gọn, hiệu lực, hiệu quả; đẩy mạnh huy động nguồn lực thúc đẩy phát triển kinh tế - xã hội thành phố; thực hiện thắng lợi Nghị quyết Đại hội đại biểu Đảng bộ thành phố lần thứ XIV, nhiệm kỳ 2020 - 2025”  ; Chủ tịch Ủy ban nhân dân thành phố chỉ thị:</w:t>
      </w:r>
    </w:p>
    <w:p>
      <w:r>
        <w:t>Yêu cầu Giám đốc Sở, Thủ trưởng cơ quan, ban, ngành, đơn vị, địa phương phối hợp chặt chẽ với Ủy ban Mặt trận Tổ quốc Việt Nam thành phố và các tổ chức chính trị - xã hội thành phố, các cơ quan, đơn vị đóng trên địa bàn thành phố, tích cực thi đua thực hiện các chỉ tiêu kinh tế - xã hội, quốc phòng, an ninh năm 2025, với các nội dung như sau:</w:t>
      </w:r>
    </w:p>
    <w:p>
      <w:r>
        <w:t>1.  Tiếp tục quán triệt, tuyên truyền, phổ biến và triển khai sâu rộng về đường lối, chủ trương của Đảng, tư tưởng thi đua yêu nước của Chủ tịch Hồ Chí Minh; Luật Thi đua, khen thưởng và các văn bản hướng dẫn thi hành. Tổ chức thực hiện có hiệu quả Chỉ thị số 19/CT-TTg ngày 16 tháng 7 năm 2021 của Thủ tướng Chính phủ về việc  phát động thi đua thực hiện thắng lợi nhiệm vụ phát triển kinh tế - xã hội và Kế hoạch 05 năm theo Nghị quyết Đại hội Đại biểu toàn quốc lần thứ XIII của Đảng;  Chỉ thị số 39/CT-TTg ngày 15 tháng 10 năm 2024 của Thủ tướng Chính phủ về việc  đẩy mạnh phong trào thi đua yêu nước chào mừng Đại hội Đảng bộ các cấp tiến tới Đại hội đại biểu toàn quốc lần thứ XIV của Đảng, Đại hội thi đua yêu nước toàn quốc lần thứ XI;  Chỉ thị số 11/CT-UBND ngày 05 tháng 8 năm 2021 của Chủ tịch Ủy ban nhân dân thành phố về việc  phát động thi đua thực hiện thắng lợi nhiệm vụ phát triển kinh tế - xã hội hàng năm và Kế hoạch 05 năm (2021 - 2025)   theo Nghị quyết Đại hội đại biểu Đảng bộ thành phố lần thứ XIV;  05 nội dung thi đua do Thủ tướng Chính phủ phát động tại Đại hội Thi đua yêu nước toàn quốc lần thứ X với Chủ đề “ Đoàn kết, sáng tạo, thi đua xây dựng và bảo vệ Tổ quốc” ; đồng thời, tiếp tục triển khai thực hiện các chương trình, kế hoạch công tác, bám sát các nhiệm vụ trọng tâm, trọng điểm, tạo ra những đột phá, đổi mới, hiệu quả, tháo gỡ khó khăn, nỗ lực hoàn thành xuất sắc nhiệm vụ của từng ngành, cơ quan, đơn vị, địa phương, góp phần thực hiện thắng lợi nhiệm vụ phát triển kinh tế - xã hội năm 2025, hoàn thành các chỉ tiêu phát triển kinh tế - xã hội giai đoạn 2021 - 2025, tạo tiền đề phấn đấu thực hiện kế hoạch 5 năm (2026 - 2030).</w:t>
      </w:r>
    </w:p>
    <w:p>
      <w:r>
        <w:t>2.  Tiếp tục triển khai hưởng ứng và thực hiện có hiệu quả các phong trào thi đua đã được Thủ tướng Chính phủ, Thành ủy, Ủy ban nhân dân thành phố phát động như: Phong trào  “Cả nước chung sức xây dựng nông thôn mới”;  phong trào “ Vì người nghèo - Không để ai bị bỏ lại phía sau”;  phong trào  “Cán bộ, công chức, viên chức thi đua thực hiện văn hóa công sở”;  phong trào  “Đẩy mạnh phát triển kết cấu hạ tầng đồng bộ, hiện đại; thực hành tiết kiệm, chống lãng phí”;  phong trào  “Cả nước thi đua xây dựng xã hội học tập, đẩy mạnh học tập suốt đời”;  phong trào  “500 ngày đêm thi đua hoàn thành 5.000km đường bộ cao tốc”;  phong trào  “Xóa nhà tạm, nhà dột nát”;  phong trào thi đua lập thành tích  Chào mừng 50 năm Giải phóng hoàn toàn miền Nam, thống nhất đất nước (30/4/1975 - 30/4/2025) ; Đại hội thi đua yêu nước các cấp tiến tới Đại hội Thi đua yêu nước toàn quốc lần thứ XI năm 2025 và Đại hội Đảng các cấp, tiến tới Đại hội đại biểu toàn quốc lần thứ XIV của Đảng; phong trào  “Toàn dân đoàn kết xây dựng nông thôn mới và đô thị văn minh”,  phong trào  “Chuyển đổi số đến năm 2025” , phong trào  “Đẩy mạnh công tác Cải cách hành chính nhà nước trên địa bàn thành phố giai đoạn 2021 - 2025” , phong trào  “Chống rác thải nhựa trên địa bàn thành phố”  và các phong trào thi đua thực hiện các chỉ tiêu trên các lĩnh vực kinh tế, văn hóa, xã hội và quốc phòng, an ninh như phong trào thi đua đợt cao điểm  “Đẩy nhanh tiến độ thực hiện thắng lợi nhiệm vụ phát triển kinh tế - xã hội, quốc phòng, an ninh năm 2024 và 05 năm (2021 - 2025)  theo Nghị quyết Đại hội đại biểu Đảng bộ thành phố lần thứ XIV; phong trào Vì an ninh Tổ quốc; phong trào thi đua Quyết thắng... cùng với đẩy mạnh học tập và làm theo tư tưởng, đạo đức, phong cách Hồ Chí Minh.</w:t>
      </w:r>
    </w:p>
    <w:p>
      <w:r>
        <w:t>3.  Phát huy sức mạnh của cả hệ thống chính trị, đoàn kết, phấn đấu hoàn thành, hoàn thành vượt mức các chỉ tiêu chủ yếu năm 2025:</w:t>
      </w:r>
    </w:p>
    <w:p>
      <w:r>
        <w:t>a) Các chỉ tiêu kinh tế:</w:t>
      </w:r>
    </w:p>
    <w:p>
      <w:r>
        <w:t>(1)   Tăng trưởng kinh tế (GRDP) đạt tối thiểu từ 9,5%;  trong đó: nông, lâm nghiệp, thủy sản tăng từ 2,56% trở lên; khu vực công nghiệp - xây dựng tăng từ 11,42% trở lên; dịch vụ tăng từ 10,01% trở lên; thuế sản phẩm trừ trợ cấp sản phàm tăng từ 6,65% trở lên;</w:t>
      </w:r>
    </w:p>
    <w:p>
      <w:r>
        <w:t>(2) Tổng sản phẩm trên địa bàn  (GRDP - giá hiện hành) bình quân đầu người đạt tối thiểu từ 120 triệu đồng trở lên;</w:t>
      </w:r>
    </w:p>
    <w:p>
      <w:r>
        <w:t>(3) Cơ cấu kinh tế:  Đến năm 2025, tỷ trọng nông, lâm nghiệp, thủy sản chiếm 9,318 - 9,32%, công nghiệp - xây dựng chiếm 31,04 - 31,09%, dịch vụ chiếm 54,10 - 54,75% và thuế sản phẩm trừ trợ cấp sản phẩm chiếm 5,90 - 5,95% trong cơ cấu GRDP;</w:t>
      </w:r>
    </w:p>
    <w:p>
      <w:r>
        <w:t>(4) Tổng vốn đầu tư phát triển toàn xã hội dự kiến tăng 23-29%  so ước thực hiện năm 2024;</w:t>
      </w:r>
    </w:p>
    <w:p>
      <w:r>
        <w:t>(5) Phấn đấu tổng thu ngân sách nhà nước hàng năm đạt và vượt chỉ tiêu dự toán Trung ương giao . Tỷ lệ giải ngân vốn đầu tư công đạt tối thiểu trên 95% kế hoạch vốn được trong năm 2025;</w:t>
      </w:r>
    </w:p>
    <w:p>
      <w:r>
        <w:t>(6) Giá trị năng suất lao động đạt 240 - 242 triệu đồng;  tốc độ tăng năng suất lao động 12,35 - 12,86% so ước thực hiện năm 2024;</w:t>
      </w:r>
    </w:p>
    <w:p>
      <w:r>
        <w:t>(7) Tốc độ đổi mới công nghệ máy móc thiết bị đạt 12 - 13%;  tổng sản phẩm công nghệ cao chiếm 35 - 40% tổng giá trị sản phẩm;  (8) Tỷ lệ đô thị hóa đạt 76%.</w:t>
      </w:r>
    </w:p>
    <w:p>
      <w:r>
        <w:t>b) Các chỉ tiêu xã hội:</w:t>
      </w:r>
    </w:p>
    <w:p>
      <w:r>
        <w:t>(9) Tỷ lệ học sinh đi học đúng độ tuổi:  Trẻ vào học mẫu giáo 99,15%, bậc tiểu học 100%, bậc trung học cơ sở 95%, phấn đấu ít nhất 90% học sinh tốt nghiệp THCS vào học THPT và GDNN;</w:t>
      </w:r>
    </w:p>
    <w:p>
      <w:r>
        <w:t>(10) Tỷ lệ lao động qua đào tạo đạt 85%;</w:t>
      </w:r>
    </w:p>
    <w:p>
      <w:r>
        <w:t>(11) Giảm tỷ lệ hộ nghèo 0,04%, tỷ lệ hộ nghèo còn 0,05%;</w:t>
      </w:r>
    </w:p>
    <w:p>
      <w:r>
        <w:t>(12) Số bác sĩ/vạn dân:  đạt 18,02 bác sĩ/vạn dân;</w:t>
      </w:r>
    </w:p>
    <w:p>
      <w:r>
        <w:t>(13) Tỷ lệ bao phủ bảo hiểm y tế  đạt 95%; tỷ lệ tham gia BHXH bắt buộc: 100%; tỷ lệ tham gia bảo hiểm thất nghiệp: 100%; tỷ lệ tham gia BHXH tự nguyện: 4,5%;</w:t>
      </w:r>
    </w:p>
    <w:p>
      <w:r>
        <w:t>(14) Duy trì và nâng chất tiêu chuẩn 36 xã dạt chuẩn nông thôn mới nâng cao  và công nhận 02 xã đạt chuẩn nông thôn mới kiểu mẫu.</w:t>
      </w:r>
    </w:p>
    <w:p>
      <w:r>
        <w:t>c) Các chỉ tiêu môi trường:</w:t>
      </w:r>
    </w:p>
    <w:p>
      <w:r>
        <w:t>(15) Tỷ lệ hộ dân được cung cấp nước sạch  phấn đấu đạt 98,51%, trong đó: đô thị đạt 100%, nông thôn phấn đấu đạt 96%;</w:t>
      </w:r>
    </w:p>
    <w:p>
      <w:r>
        <w:t>(16) Tỷ lệ thu gom, xử lý chất thải rắn ở đô thị 100%.</w:t>
      </w:r>
    </w:p>
    <w:p>
      <w:r>
        <w:t>d) Chỉ tiêu về quốc phòng, an ninh:</w:t>
      </w:r>
    </w:p>
    <w:p>
      <w:r>
        <w:t>(17) Tỷ lệ xã, phường, thị trấn đạt tiêu chuẩn "an toàn về an ninh trật tự" và “3 không:  không tội phạm, không ma túy, không mại dâm” đạt từ 75% trở lên.</w:t>
      </w:r>
    </w:p>
    <w:p>
      <w:r>
        <w:t>4.  Quyết tâm thực hiện sắp xếp, kiện toàn tổ chức bộ máy, hệ thống chính trị thành phố tinh gọn, hiệu lực, hiệu quả. Tăng cường kỷ luật, kỷ cương hành chính, bảo đảm chất lượng, tiến độ công việc của cơ quan, đơn vị; thực hiện nghiêm việc bố trí, phân công công chức, viên chức theo vị trí việc làm và cơ cấu ngạch, cơ cấu chức danh nghề nghiệp được cấp thẩm quyền phê duyệt; thực hiện sắp xếp, kiện toàn tổ chức bộ máy tinh gọn, hoạt động hiệu lực, hiệu quả theo chỉ đạo của Trung ương và thành phố (giảm tối thiểu 15% - 20% đầu mối tổ chức bên trong, không bao gồm các tổ chức thuộc diện hợp nhất, sáp nhập do trùng lặp chức năng, nhiệm vụ khi thực hiện phương án hợp nhất các cơ quan chuyên môn). Thực hiện đồng bộ các giải pháp về tiết kiệm, phòng, chống tham nhũng, lãng phí; nâng cao chất lượng công tác giải quyết khiếu nại, tố cáo. Phát huy sáng tạo, sáng kiến cải tiến kỹ thuật, ứng dụng tiến bộ khoa học vào thực tiễn, đáp ứng yêu cầu đổi mới công nghiệp hóa, hiện đại hóa đất nước và sự phát triển của thành phố.</w:t>
      </w:r>
    </w:p>
    <w:p>
      <w:r>
        <w:t>5.  Nâng cao chất lượng công tác quản lý nhà nước về thi đua, khen thưởng, phát huy vai trò, trách nhiệm và tăng cường sự lãnh đạo, chỉ đạo của cấp ủy, chính quyền và Hội đồng thi đua - khen thưởng các cấp, đặc biệt là vai trò, trách nhiệm của người đứng đầu cơ quan, đơn vị, địa phương trong lãnh đạo, tổ chức thực hiện các phong trào thi đua và công tác khen thưởng, tính tiên phong, gương mẫu của cán bộ, đảng viên gắn với việc thực hiện Nghị quyết Trung ương 4 khóa XII về xây dựng, chỉnh đốn Đảng. Tập trung hướng về cơ sở, bám sát nhiệm vụ chính trị, nhiệm vụ trọng tâm, cấp bách để tổ chức các đợt thi đua phù hợp theo từng chuyên đề, trong đó có các nội dung, tiêu chí thi đua cụ thể, thiết thực, không phô trương hình thức. Thực hiện nghiêm túc việc đôn đốc, kiểm tra, sơ kết, tổng kết các phong trào thi đua; qua đó lựa chọn các tập thể, cá nhân thật sự tiêu biểu, xuất sắc để khen thưởng. Công tác khen thưởng phải đảm bảo chính xác, công khai, minh bạch, công bằng, kịp thời; thực hiện tốt công tác phát hiện, bồi dưỡng, biểu dương, tôn vinh và nhân rộng các tập thể, cá nhân điển hình tiên tiến, gương người tốt việc tốt.</w:t>
      </w:r>
    </w:p>
    <w:p>
      <w:r>
        <w:t>6.  Tổ chức tốt Đại hội thi đua yêu nước, Hội nghị điển hình tiên tiến các cấp tiến tới đại hội Thi đua yêu nước thành phố Cần Thơ lần thứ VI (2025 - 2030), tạo không khí thi đua sôi nổi trong phong trào thi đua yêu nước, cổ vũ các cá nhân phát huy tinh thần sáng tạo, dám nghĩ, dám làm, quyết tâm phấn đấu hoàn thành vượt mức các chỉ tiêu kế hoạch, nhiệm vụ của mỗi cơ quan, đơn vị, địa phương với năng suất, chất lượng, hiệu quả cao nhất nhằm chào mừng các ngày Lễ lớn trong năm 2025; đặc biệt,  lập thành tích chào mừng Đại hội Đảng các cấp, tiến tới Đại hội Đảng toàn quốc lần thứ XIV.</w:t>
      </w:r>
    </w:p>
    <w:p>
      <w:r>
        <w:t>7.  Tổ chức thực hiện:</w:t>
      </w:r>
    </w:p>
    <w:p>
      <w:r>
        <w:t>a) Giám đốc Sở, Thủ trưởng cơ quan, ban, ngành, đoàn thể thành phố, Chủ tịch Ủy ban nhân dân quận, huyện, xây dựng kế hoạch phát động phong trào thi đua tại đơn vị trên tinh thần cụ thể hóa những nội dung của Chỉ thị này. Tổ chức kiểm tra, sơ kết, tổng kết và biểu dương, khen thưởng kịp thời để động viên các nhân tố mới, những tập thể, cá nhân lập được thành tích xuất sắc trong phong trào thi đua, tạo sự phấn khởi và động viên tinh thần hăng hái thi đua lao động sản xuất, học tập và công tác của các đối tượng tham gia thi đua; định kỳ báo cáo gửi về Sở Nội vụ tổng hợp, báo cáo Ủy ban nhân dân thành phố theo quy định.</w:t>
      </w:r>
    </w:p>
    <w:p>
      <w:r>
        <w:t>b) Đề nghị Ủy ban Mặt trận Tổ quốc Việt Nam thành phố và các tổ chức chính trị - xã hội, các tổ chức xã hội nghề nghiệp phối hợp chặt chẽ với chính quyền các cấp, phát huy sức mạnh khối Đại đoàn kết toàn dân tộc trong vận động cán bộ, công chức, viên chức, đoàn viên, hội viên, người lao động và các tầng lớp Nhân dân tích cực hưởng ứng và thực hiện tốt các phong trào thi đua của thành phố. Tăng cường công tác tuyên truyền, vận động đoàn viên, hội viên và các tầng lớp Nhân dân về phong trào thi đua, nhân tố mới, điển hình tiên tiến, người tốt việc tốt và các mô hình, giải pháp mang lại hiệu quả thiết thực.</w:t>
      </w:r>
    </w:p>
    <w:p>
      <w:r>
        <w:t>c) Giao Sở Thông tin và Truyền thông, Sở Văn hóa, Thể thao và Du lịch (Thường trực Ban Tổ chức các ngày lễ lớn) chủ trì, phối hợp các cơ quan có liên quan hướng dẫn, chỉ đạo các cơ quan báo, đài của thành phố và địa phương đẩy mạnh công tác tuyên truyền cổ động về phong trào thi đua yêu nước, các hoạt động nhân dịp kỷ niệm các ngày lễ lớn trong năm 2025, chào mừng Đại hội Đảng các cấp, Đại hội Thi đua yêu nước của thành phố lần thứ VI, Đại hội thi đua yêu nước toàn quốc lần thứ XI; kịp thời nêu gương người tốt, việc tốt, gương điển hình tiên tiến và nhân tố mới trong phong trào thi đua yêu nước của thành phố trên các chuyên trang, chuyên mục của Báo Cần Thơ, Đài Phát thanh và Truyền hình thành phố.</w:t>
      </w:r>
    </w:p>
    <w:p>
      <w:r>
        <w:t>d) Giao Sở Nội vụ tham mưu Ủy ban nhân dân thành phố chỉ đạo sơ kết, tổng kết công tác thi đua, khen thưởng, kế hoạch công tác thi đua, khen thưởng và các phong trào thi đua chuyên đề của Trung ương và thành phố theo quy định; triển khai thực hiện các hoạt động của Cụm thi đua 5 thành phố trực thuộc Trung ương; giúp Hội đồng Thi đua - khen thưởng thành phố thẩm định thành tích để xem xét biểu dương, khen thưởng và đề nghị cấp trên khen thưởng chính xác, kịp thời đối với những tập thể, cá nhân có thành tích xuất sắc đóng góp tích cực trong phong trào thi đua của thành phố; định kỳ, đột xuất, thực hiện báo cáo Ủy ban nhân dân thành phố theo quy định.</w:t>
      </w:r>
    </w:p>
    <w:p>
      <w:r>
        <w:t>Chủ tịch Ủy ban nhân dân thành phố yêu cầu Giám đốc Sở, Thủ trưởng ban ngành thành phố, Chủ tịch Ủy ban nhân dân quận, huyện và Thủ trưởng đơn vị có liên quan tổ chức thực hiện Chỉ thị này. Trong quá trình tổ chức thực hiện, có khó khăn, vướng mắc, các đơn vị phản ánh gửi về Sở Nội vụ xem xét, tham mưu trình Chủ tịch Ủy ban nhân dân thành phố kịp thời giải quyết./.</w:t>
      </w:r>
    </w:p>
    <w:p>
      <w:r>
        <w:t>Nơi nhận:</w:t>
      </w:r>
    </w:p>
    <w:p>
      <w:r>
        <w:t>- Văn phòng Chính phủ;</w:t>
      </w:r>
    </w:p>
    <w:p>
      <w:r>
        <w:t>- Ban TĐ-KT Trung ương;</w:t>
      </w:r>
    </w:p>
    <w:p>
      <w:r>
        <w:t>- TT. Thành ủy, TT. HĐND thành phố;</w:t>
      </w:r>
    </w:p>
    <w:p>
      <w:r>
        <w:t>- Thành viên UBND thành phố;</w:t>
      </w:r>
    </w:p>
    <w:p>
      <w:r>
        <w:t>- Thành viên HĐ.TĐKT thành phố;</w:t>
      </w:r>
    </w:p>
    <w:p>
      <w:r>
        <w:t>- Ủy ban MTTQ VN thành phố và các Đoàn thể;</w:t>
      </w:r>
    </w:p>
    <w:p>
      <w:r>
        <w:t>- VP Đoàn ĐBQH và HĐND thành phố;</w:t>
      </w:r>
    </w:p>
    <w:p>
      <w:r>
        <w:t>- Các Sở, ban ngành thành phố;</w:t>
      </w:r>
    </w:p>
    <w:p>
      <w:r>
        <w:t>- TT. HĐND và UBND quận, huyện;</w:t>
      </w:r>
    </w:p>
    <w:p>
      <w:r>
        <w:t>- VP UBND thành phố (2, 3AC);</w:t>
      </w:r>
    </w:p>
    <w:p>
      <w:r>
        <w:t>- Các cơ quan Báo, Đài;</w:t>
      </w:r>
    </w:p>
    <w:p>
      <w:r>
        <w:t>- Cổng TTĐT thành phố;</w:t>
      </w:r>
    </w:p>
    <w:p>
      <w:r>
        <w:t>- Lưu: VT,  HK</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