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tập trung thực hiện nhiệm vụ tài chính - ngân sách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18/CT-UBND</w:t>
      </w:r>
    </w:p>
    <w:p>
      <w:r>
        <w:t>Đồng Nai, ngày 29 tháng 12 năm 2023</w:t>
      </w:r>
    </w:p>
    <w:p>
      <w:r>
        <w:t>CHỈ THỊ</w:t>
      </w:r>
    </w:p>
    <w:p>
      <w:r>
        <w:t>VỀ TẬP TRUNG THỰC HIỆN NHIỆM VỤ TÀI CHÍNH - NGÂN SÁCH TRÊN ĐỊA BÀN TỈNH ĐỒNG NAI NĂM 2024</w:t>
      </w:r>
    </w:p>
    <w:p>
      <w:r>
        <w:t>Tình hình kinh tế - xã hội  thế giới năm 2024  dự báo tiềm ẩn nhiều khó khăn, thách thức,  chiến sự Nga  -  Ukraine  kéo dài , xung đột tại D ả i Ga z a leo thang,  giá năng lượng thế giới tăng cao , chính sách vĩ mô thắt chặt của một số quốc gia, nền kinh tế thế giới có dấu hiệ u  bước vào giai đoạn suy thoái làm suy giảm nhu cầu tiêu dùng, đơn hàng từ các đối tác thương mại. Với ảnh hưởng của t ì nh hình kinh tế thế giới, thị trường nhà đất đóng băng, dự kiến  tác động bất lợi đến sự phát triển kinh tế - xã hội trên địa bàn tỉnh Đồng Nai và thực hiện nhiệm vụ ngân sách nhà nước năm 2024.</w:t>
      </w:r>
    </w:p>
    <w:p>
      <w:r>
        <w:t>Nhằm chủ động trong điều hành thực hiện nhiệm vụ thu, chi năm 2024 theo dự toán đã được Hội đồng nhân dân quyết nghị tại Nghị quyết số 32/NQ-HĐND ngày 08/12/2023 về mục tiêu, nhiệm vụ và giải pháp phát triển kinh tế - xã hội, quốc phòng - an ninh năm 2024 của tỉnh Đồng Nai; Chủ tịch UBND tỉnh yêu cầu Giám đốc các sở, ban, ngành, đoàn thể cấp tỉnh, Chủ tịch UBND các huyện, thành phố Long Khánh và Biên Hòa (sau đây gọi chung là UBND cấp huyện) theo chức năng nhiệm vụ được giao, tổ chức triển khai thực hiện đồng bộ các Nghị quyết của Đảng và Chính phủ;   Đẩy mạnh cải cách thủ tục hành chính, góp phần cải thiện môi trường kinh doanh, khuyến khích khởi nghiệp, phát triển doanh nghiệp, nâng cao năng suất, chất lượng, hiệu quả và sức cạnh tranh...; Triển khai quyết liệt công tác thu ngân sách nhà nước, quyết tâm thu đạt và vượt dự toán HĐND tỉnh giao. Tổ chức điều hành, quản lý chi ngân sách nhà nước chặt chẽ, tiết kiệm, đúng quy định, chống lãng phí…  Trong đó, tập trung  chỉ đạo     thực hiện có hiệu quả một số nhiệm vụ sau:</w:t>
      </w:r>
    </w:p>
    <w:p>
      <w:r>
        <w:t>1. Tổ chức thực hiện tốt các luật thuế và nhiệm vụ thu ngân sách nhà nước năm 2024; quyết tâm thu đạt và vượt dự toán đã được Chính phủ, Bộ Tài chính và Hội đồng nhân dân tỉnh giao. Trong đó:</w:t>
      </w:r>
    </w:p>
    <w:p>
      <w:r>
        <w:t>a) Giao Cục trưởng Cục Thuế Đồng Nai   ngay từ đầu năm triển khai quyết liệt  nhiệm vụ thu nội địa ngân sách nhà nước năm 2024, tăng cường công tác thanh tra, kiểm tra thuế, nâng tỷ lệ số doanh nghiệp được thanh tra, kiểm tra thuế trong năm 2024; phát hiện và xử lý kịp thời các trường hợp kê khai không đúng, gian lận thuế, trốn thuế; đồng thời đẩy mạnh công tác thanh tra hoạt động và việc chấp hành pháp luật của cán bộ công chức, viên chức ngành Thuế.</w:t>
      </w:r>
    </w:p>
    <w:p>
      <w:r>
        <w:t>Quản lý chặt chẽ các khoản thu, nhất là thu qua hình thức khoán; mở rộng cơ sở thuế (kể cả đối tượng và căn cứ tính thuế); định kỳ công khai trên truyền thông các doanh nghiệp nợ thuế; phấn đấu số nợ thuế đến ngày 31/12/2024 xuống dưới 5% so với số thực thu ngân sách nhà nước năm 2024; phấn đấu hoàn thành vượt mức dự toán thu ngân sách nhà nước từ hoạt động sản xuất kinh doanh năm 2024.</w:t>
      </w:r>
    </w:p>
    <w:p>
      <w:r>
        <w:t>b) Giao Cục trưởng Cục Hải quan Đồng Nai triển khai quyết liệt nhiệm vụ thu ngân sách nhà nước từ lĩnh vực xuất nhập khẩu năm 2024, tăng cường công tác thanh tra, kiểm tra sau thông quan, tập trung vào các doanh nghiệp, lĩnh vực, mặt hàng trọng điểm, có độ rủi ro cao; đồng thời đẩy mạnh công tác thanh tra hoạt động và việc chấp hành pháp luật của cán bộ công chức, viên chức ngành Hải quan.</w:t>
      </w:r>
    </w:p>
    <w:p>
      <w:r>
        <w:t>Quản lý chặt chẽ giá tính thuế hải quan, nhất là những mặt hàng có giá trị lớn, thuế suất cao như ô tô, hàng mỹ phẩm, hàng tạm nhập tái xuất…; đôn đốc thu kịp thời các khoản phải thu theo kiến nghị của cơ quan kiểm toán, kết luận của cơ quan thanh tra và các cơ quan bảo vệ pháp luật; năm 2024 phấn đấu đạt và vượt so dự toán thu từ hoạt động xuất nhập khẩu đã được Bộ Tài chính và HĐND tỉnh giao.</w:t>
      </w:r>
    </w:p>
    <w:p>
      <w:r>
        <w:t>c) Giao Giám đốc Sở Tài nguyên và Môi trường   và UBND các huyện triển khai  đẩy nhanh tiến độ giao đất ở, cấp quyền sử dụng đất đối với các khu vực đã được giao đất, rà soát để thu  tiền sử dụng đất nộp  vào ngân sách  nhà nước , bán đấu giá một số  vị trí đất đã được phê duyệt theo kế hoạch.</w:t>
      </w:r>
    </w:p>
    <w:p>
      <w:r>
        <w:t>d) Giao Chủ tịch Hội đồng thành viên, Tổng Giám đốc Tổng công ty Công nghiệp thực phẩm Đồng Nai (Dofico); Chủ tịch Hội đồng quản trị, Tổng Giám đốc Tổng công ty Cổ phần phát triển khu công nghiệp (Sonadezi) nhanh chóng tiến hành các thủ tục thoái vốn tại các công ty con nhằm kịp thời thu hồi vốn nộp ngân sách nhà nước trong năm 2024.</w:t>
      </w:r>
    </w:p>
    <w:p>
      <w:r>
        <w:t>e) Giao Chủ tịch UBND cấp huyện tạo điều kiện tốt nhất cho ngành Thuế thực hiện nhiệm vụ thu ngân sách trên địa bàn, đồng thời rà soát thu hồi các khoản nợ đọng, các Chi cục Thuế phấn đấu thu ngân sách nhà nước vượt từ 05% - 10% so dự toán đã được HĐND tỉnh giao.</w:t>
      </w:r>
    </w:p>
    <w:p>
      <w:r>
        <w:t>2. Tổ chức điều hành, quản lý chi ngân sách nhà nước chặt chẽ, đúng chế độ quy định; nâng cao hiệu quả sử dụng ngân sách nhà nước; chỉ đề xuất ban hành chính sách làm tăng chi ngân sách khi thật sự cần thiết và có nguồn đảm bảo. Trong đó:</w:t>
      </w:r>
    </w:p>
    <w:p>
      <w:r>
        <w:t>a)     Giao Sở Tài chính   và các đơn vị, địa phương nghiêm túc thực hiện kỷ luật tài khóa, tiết kiệm chi tiêu, chi đúng chế độ, chính sách và dự toán đã được phê duyệt; Tiếp tục kiến nghị Bộ Tài chính hoàn thiện các văn bản hướng dẫn cơ chế tự chủ đối với đơn vị sự nghiệp công lập trong một số ngành, lĩnh vực; ban hành quy định, định mức kinh tế kỹ thuật… làm cơ sở cho việc tính đúng, tính đủ giá thành dịch vụ sự nghiệp công, góp phần thúc đẩy các đơn vị sự nghiệp công nâng cao khả năng tự chủ tài chính, tự chủ trong hoạt động cung cấp dịch vụ, nâng cao số lượng, chất lượng dịch vụ công.</w:t>
      </w:r>
    </w:p>
    <w:p>
      <w:r>
        <w:t>b) Giao Sở Kế hoạch và Đầu tư và các đơn vị, địa phương thực hiện công tác giải ngân vốn đầu tư công năm 2024 phải thực hiện quyết liệt ngay từ đầu năm; rà soát, tháo gỡ những khó khăn, vướng mắc ảnh hưởng đến tiến độ giải ngân vốn đầu tư liên quan đến thể chế, công tác giao vốn, công tác giải phóng mặt bằng… đảm bảo đúng tiến độ các dự án góp phần nâng cao hiệu quả đầu tư công.</w:t>
      </w:r>
    </w:p>
    <w:p>
      <w:r>
        <w:t>c) Giao Giám đốc các sở, ban, ngành và thủ trưởng các cơ quan đoàn thể cấp tỉnh điều hành chi trong phạm vi dự toán được giao. Chủ động rà soát, sắp xếp các nhiệm vụ chi thường xuyên; giảm tối đa và công khai các khoản chi hội nghị, hội thảo, khánh tiết, lễ hội, động thổ, khởi công, khánh thành công trình; tăng cường công tác kiểm tra, giám sát, thanh tra các khoản chi ngân sách trong phạm vi quản lý và theo chức năng, nhiệm vụ được giao.</w:t>
      </w:r>
    </w:p>
    <w:p>
      <w:r>
        <w:t>d) Giao Chủ tịch UBND cấp huyện chủ động điều hành chi ngân sách theo dự toán, khả năng cân đối ngân sách, thực hiện chủ động dành nguồn để thực hiện các chính sách, chế độ chi đã được cấp có thẩm quyền ban hành.</w:t>
      </w:r>
    </w:p>
    <w:p>
      <w:r>
        <w:t>Tổ chức thực hiện chi cân đối ngân sách theo dự toán, khả năng thu ngân sách     và tiến độ một số nguồn thu gắn với dự toán chi đầu tư phát triển (đặc biệt là khoản thu tiền sử dụng đất) và chủ động dành nguồn để thực hiện kịp thời các chính sách đã ban hành; quản lý, sử dụng nguồn dự phòng ngân sách để tập trung cho các mục tiêu khắc phục hậu quả thiên tai, dịch bệnh và một số nhiệm vụ cần thiết khác chưa được dự toán.</w:t>
      </w:r>
    </w:p>
    <w:p>
      <w:r>
        <w:t>3. Tổ chức thực hiện:</w:t>
      </w:r>
    </w:p>
    <w:p>
      <w:r>
        <w:t>a) Giám đốc các sở, ban, ngành và Thủ trưởng các cơ quan, đoàn thể cấp tỉnh, Chủ tịch UBND cấp huyện căn cứ chức năng, nhiệm vụ và những quy định của Chỉ thị này, khẩn trương tổ chức triển khai thực hiện và tổ chức kiểm tra việc thực hiện ở các đơn vị trực thuộc để đảm bảo hoàn thành nhiệm vụ thu, chi ngân sách nhà nước năm 2024.</w:t>
      </w:r>
    </w:p>
    <w:p>
      <w:r>
        <w:t>b) Sở Tài chính chủ trì, phối hợp Sở Kế hoạch và Đầu tư và các sở, ban, ngành, UBND cấp huyện tổ chức theo dõi, đôn đốc, kiểm tra tình hình và kết quả triển khai thực hiện Chỉ thị; định kỳ tổng hợp, báo cáo Chủ tịch UBND tỉnh theo quy định./.</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