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Chỉ thị 16/CT-UBND năm 2023 về tổ chức Tết Nguyên đán Giáp Thìn năm 2024 trên địa bàn tỉnh Khánh Hòa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16/CT-UBND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Chỉ thị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