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13/CT-UBND năm 2023 về tăng cường công tác xây dựng, nhân rộng các mô hình, điển hình tiên tiến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13/CT-UBND</w:t>
      </w:r>
    </w:p>
    <w:p>
      <w:r>
        <w:t>Sơn La, ngày 28 tháng 6 năm 2023</w:t>
      </w:r>
    </w:p>
    <w:p>
      <w:r>
        <w:t>CHỈ THỊ</w:t>
      </w:r>
    </w:p>
    <w:p>
      <w:r>
        <w:t>VỀ VIỆC TĂNG CƯỜNG CÔNG TÁC XÂY DỰNG, NHÂN RỘNG CÁC MÔ HÌNH, ĐIỂN HÌNH TIÊN TIẾN TRÊN ĐỊA BÀN TỈNH SƠN LA</w:t>
      </w:r>
    </w:p>
    <w:p>
      <w:r>
        <w:t>Thời gian qua, công tác xây dựng, tuyên truyền, nhân rộng mô hình, gương điển hình tiên tiến trên các lĩnh vực đã góp phần quan trọng, tạo động lực mạnh mẽ lan tỏa trong cơ quan, đơn vị, cộng đồng. Qua đó thúc đẩy các phong trào thi đua yêu nước ngày càng phát triển, khơi dậy tinh thần sáng tạo trong công tác, học tập và lao động, góp phần thực hiện thắng lợi các mục tiêu phát triển kinh tế - xã hội của tỉnh. Tuy nhiên, bên cạnh những kết quả đạt được, công tác xây dựng, tuyên truyền, nhân rộng mô hình, gương điển hình tiên tiến vẫn còn một số hạn chế như: công tác tuyên truyền ở một số cơ quan, đơn vị có lúc chưa được chú trọng; hình thức tuyên truyền mô hình, gương điển hình tiên tiến chưa phong phú; việc khen thưởng, đề nghị khen thưởng đột xuất, khen gương người tốt, việc tốt có nơi chưa kịp thời.</w:t>
      </w:r>
    </w:p>
    <w:p>
      <w:r>
        <w:t>Để phát huy kết quả đạt được và khắc phục những tồn tại, hạn chế; tiếp tục nâng cao nhận thức, trách nhiệm và sự lãnh đạo, chỉ đạo của các cấp, các ngành về công tác tuyên truyền, nhân rộng gương điển hình tiên tiến, những nhân tố mới trong các phong trào thi đua trên mọi lĩnh vực của đời sống xã hội. Chủ tịch Ủy ban nhân dân tỉnh đề nghị Thủ trưởng các cơ quan, đơn vị thực hiện tốt một số nội dung sau:</w:t>
      </w:r>
    </w:p>
    <w:p>
      <w:r>
        <w:t>1.  Tiếp tục tổ chức triển khai thực hiện chất lượng, hiệu quả Kế hoạch số 18/KH-UBND ngày 15/01/2021 của Chủ tịch UBND tỉnh về xây dựng, nhân rộng các mô hình, điển hình tiên tiến trên địa bàn tỉnh Sơn La giai đoạn 2021 - 2025; Kế hoạch số 137/KH-UBND ngày 18/5/2022 của Chủ tịch UBND tỉnh về tuyên truyền gương điển hình tiên tiến, mô hình mới, nhân tố mới trong các phong trào thi đua yêu nước trên địa bàn tỉnh Sơn La giai đoạn 2022 - 2025.</w:t>
      </w:r>
    </w:p>
    <w:p>
      <w:r>
        <w:t>2.  Tổ chức thực hiện nghiêm túc Đề án “Tuyên truyền gương điển hình tiên tiến giai đoạn 2022 - 2025” được phê duyệt tại Quyết định số 1526/QĐ-TTg ngày 09/12/2022 của Thủ tướng Chính phủ. Trong đó, tập trung lãnh đạo, chỉ đạo, triển khai thực hiện tốt một số nhiệm vụ sau:</w:t>
      </w:r>
    </w:p>
    <w:p>
      <w:r>
        <w:t>a) Nâng cao nhận thức, trách nhiệm và tăng cường sự chỉ đạo về công tác phát hiện, bồi dưỡng, tuyên truyền, nhân rộng điển hình tiên tiến.</w:t>
      </w:r>
    </w:p>
    <w:p>
      <w:r>
        <w:t>Thủ trưởng các cơ quan, đơn vị trực tiếp lãnh đạo, chỉ đạo và chịu trách nhiệm về chất lượng, hiệu quả công tác thi đua, khen thưởng và công tác tuyên truyền, phổ biến, nhân rộng điển hình tiên tiến theo Chỉ thị số 34-CT/TW ngày 07/4/2014 của Bộ Chính trị (khoá XI) về tiếp tục đổi mới công tác thi đua, khen thưởng; Chỉ thị số 19/CT-TTg ngày 16/7/2021 của Thủ tướng Chính phủ về việc phát động thi đua thực hiện thắng lợi nhiệm vụ phát triển kinh tế - xã hội năm 2021 và Kế hoạch 05 năm (2021-2025) theo Nghị quyết Đại hội Đại biểu toàn quốc lần thứ XIII của Đảng.</w:t>
      </w:r>
    </w:p>
    <w:p>
      <w:r>
        <w:t>b) Chủ động, tích cực phát hiện, xây dựng, bồi dưỡng điển hình tiên tiến trong các lĩnh vực của đời sống xã hội tại các cơ quan, đơn vị.</w:t>
      </w:r>
    </w:p>
    <w:p>
      <w:r>
        <w:t>c) Đổi mới nội dung, hình thức, phương thức phổ biến, tuyên truyền điển hình tiên tiến đảm bảo khách quan, trung thực:</w:t>
      </w:r>
    </w:p>
    <w:p>
      <w:r>
        <w:t>- Các cơ quan truyền thông từ tỉnh đến cơ sở phải xác định việc tuyên truyền, phổ biến các phong trào thi đua yêu nước, các điển hình tiên tiến là nhiệm vụ quan trọng trong các hoạt động tuyên truyền. Chủ động, tích cực phối hợp với Ủy ban Mặt trận Tổ quốc Việt Nam tỉnh và các đoàn thể, Hội đồng Thi đua - Khen thưởng các cấp để tuyên truyền các phong trào thi đua, các điển hình mới, nhân tố mới trong các phong trào thi đua.</w:t>
      </w:r>
    </w:p>
    <w:p>
      <w:r>
        <w:t>- Đa dạng hóa hình thức tuyên truyền về gương điển hình tiên tiến, gương người tốt, việc tốt. Sử dụng và kết hợp hài hòa các hình thức tuyên truyền bằng báo cáo viên, tuyên truyền viên; tuyên truyền qua phương tiện thông tin đại chúng, qua các trang, kênh, mạng di động, internet, nền tảng số để lan tỏa hiệu ứng xã hội tích cực và sâu rộng trong cộng đồng...</w:t>
      </w:r>
    </w:p>
    <w:p>
      <w:r>
        <w:t>- Sở Nội vụ là đầu mối theo dõi, thực hiện công tác thi đua, khen thưởng các cơ quan, đơn vị tiếp tục triển khai chương trình phối hợp với các cơ quan thông tin truyền thông, Ủy ban Mặt trận Tổ quốc Việt Nam và các tổ chức chính trị - xã hội cùng cấp để phát hiện, nhân rộng gương điển hình tiên tiến.</w:t>
      </w:r>
    </w:p>
    <w:p>
      <w:r>
        <w:t>3.  Các cơ quan, đơn vị tăng cường theo dõi, phát hiện để khen thưởng và trình cấp trên khen thưởng kịp thời các điển hình tiên tiến tiêu biểu. Quan tâm tuyên dương, khen thưởng thành tích đột xuất 1526, khen thưởng chuyên đề, đặc biệt khen thưởng đối với tập thể, cá nhân được phát hiện thông qua các phong trào thi đua.</w:t>
      </w:r>
    </w:p>
    <w:p>
      <w:r>
        <w:t>4.  Nâng cao chất lượng cán bộ, công chức, viên chức làm công tác thi đua, khen thưởng, cán bộ tuyên truyền; bố trí cán bộ, công chức, viên chức có phẩm chất, đạo đức, năng lực thực tiễn, trình độ, tâm huyết, nhiệt tình trách nhiệm có năng lực tham mưu, tổ chức các phong trào thi đua, đáp ứng yêu cầu công tác thi đua, khen thưởng.</w:t>
      </w:r>
    </w:p>
    <w:p>
      <w:r>
        <w:t>5.  Sở Nội vụ  (cơ quan thường trực của Hội đồng Thi đua - Khen thưởng tỉnh)  tổ chức kiểm tra, giám sát công tác xây dựng, nhân rộng điển hình tiên tiến tại các cơ quan, đơn vị hằng năm. Chủ trì, phối hợp với các cơ quan, đơn vị có liên quan tham mưu việc xét, đề nghị công nhận điển hình tiên tiến cấp tỉnh hằng năm.</w:t>
      </w:r>
    </w:p>
    <w:p>
      <w:r>
        <w:t>Các cơ quan, đơn vị tổ chức triển khai thực hiện, báo cáo kết quả thực hiện Chỉ thị này lồng ghép trong báo cáo tổng kết công tác thi đua, khen thưởng hằng năm, gửi về Ủy ban nhân dân tỉnh qua Sở Nội vụ tổng hợp báo cáo theo quy định./.</w:t>
      </w:r>
    </w:p>
    <w:p>
      <w:r>
        <w:t>Nơi nhận:</w:t>
      </w:r>
    </w:p>
    <w:p>
      <w:r>
        <w:t>- Ban TĐKT Trung ương (b/c);</w:t>
      </w:r>
    </w:p>
    <w:p>
      <w:r>
        <w:t>- Thường trực Tỉnh ủy, HĐND tỉnh (b/c);</w:t>
      </w:r>
    </w:p>
    <w:p>
      <w:r>
        <w:t>- Chủ tịch, các Phó Chủ tịch UBND tỉnh;</w:t>
      </w:r>
    </w:p>
    <w:p>
      <w:r>
        <w:t>- Các sở, ban, ngành, đoàn thể, LLVT của tỉnh;</w:t>
      </w:r>
    </w:p>
    <w:p>
      <w:r>
        <w:t>- UBND các huyện, thành phố;</w:t>
      </w:r>
    </w:p>
    <w:p>
      <w:r>
        <w:t>- Các trường Đại học, Cao đẳng, CN&amp;DN tỉnh;</w:t>
      </w:r>
    </w:p>
    <w:p>
      <w:r>
        <w:t>- Các cơ quan, đơn vị, DN trên địa bàn tỉnh;</w:t>
      </w:r>
    </w:p>
    <w:p>
      <w:r>
        <w:t>- Các cơ quan, đơn vị tham gia cụm, khối thi đua của tỉnh; Sở Nội vụ;</w:t>
      </w:r>
    </w:p>
    <w:p>
      <w:r>
        <w:t>- Văn phòng UBND tỉnh;</w:t>
      </w:r>
    </w:p>
    <w:p>
      <w:r>
        <w:t>- Trung tâm Thông tin tỉnh;</w:t>
      </w:r>
    </w:p>
    <w:p>
      <w:r>
        <w:t>- Lưu: VT, NC, Hương (20b).</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