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2025 triển khai Chiến dịch “45 ngày đêm ra quân hỗ trợ hoạt động chuyển đổi số tại các xã, phường trong giai đoạn đầu vận hành mô hình chính quyền địa phương hai cấp”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11/CT-UBND</w:t>
      </w:r>
    </w:p>
    <w:p>
      <w:r>
        <w:t>Hà Nội, ngày 24 tháng 7 năm 2025</w:t>
      </w:r>
    </w:p>
    <w:p>
      <w:r>
        <w:t>CHỈ THỊ</w:t>
      </w:r>
    </w:p>
    <w:p>
      <w:r>
        <w:t>TRIỂN KHAI CHIẾN DỊCH “45 NGÀY ĐÊM RA QUÂN HỖ TRỢ HOẠT ĐỘNG CHUYỂN ĐỔI SỐ TẠI CÁC XÃ, PHƯỜNG TRONG GIAI ĐOẠN ĐẦU VẬN HÀNH MÔ HÌNH CHÍNH QUYỀN ĐỊA PHƯƠNG HAI CẤP” TRÊN ĐỊA BÀN THÀNH PHỐ HÀ NỘI</w:t>
      </w:r>
    </w:p>
    <w:p>
      <w:r>
        <w:t>Thực hiện mục tiêu phổ cập kiến thức, kỹ năng số cơ bản cho đội ngũ cán bộ, công chức cấp cơ sở và người dân trên địa bàn các xã, phường sau sắp xếp; góp phần nâng cao hiệu quả triển khai Nghị quyết số 57-NQ/TW ngày 22/12/2024 của Bộ Chính trị về phát triển khoa học, công nghệ, đổi mới sáng tạo và chuyển đổi số; đồng thời bảo đảm tính đồng bộ về hạ tầng và ứng dụng công nghệ hiện đại trong hoạt động quản lý hành chính nhà nước, Chủ tịch UBND Thành phố yêu cầu các sở, ban, ngành, UBND xã, phường và các đơn vị có liên quan nghiêm túc tổ chức triển khai Chiến dịch  “45 ngày đêm ra quân hỗ trợ hoạt động chuyển đổi số tại các xã, phường trong giai đoạn đầu vận hành mô hình chính quyền địa phương hai cấp”  trên địa bàn Thành phố, với các nội dung trọng tâm sau:</w:t>
      </w:r>
    </w:p>
    <w:p>
      <w:r>
        <w:t>I. MỤC TIÊU, YÊU CẦU</w:t>
      </w:r>
    </w:p>
    <w:p>
      <w:r>
        <w:t>- Bảo đảm cung cấp đầy đủ, kịp thời nhân sự, hạ tầng kỹ thuật và kỹ năng số nhằm triển khai hiệu quả chuyển đổi số và ứng dụng công nghệ thông tin trong hoạt động quản lý nhà nước và cung cấp dịch vụ công tại các xã, phường.</w:t>
      </w:r>
    </w:p>
    <w:p>
      <w:r>
        <w:t>- Xây dựng lực lượng cộng đồng số có năng lực, hoạt động ổn định, với sự tham gia của sinh viên chuyên ngành công nghệ thông tin, nhân sự doanh nghiệp công nghệ thông tin, viễn thông và các tổ chức tại chỗ, nhằm hỗ trợ người dân thực hiện dịch vụ công trực tuyến, góp phần nâng cao hiệu quả chuyển đổi số tại cơ sở.</w:t>
      </w:r>
    </w:p>
    <w:p>
      <w:r>
        <w:t>- Tăng cường hỗ trợ tổ chức, cá nhân, đặc biệt là các nhóm đối tượng yếu thế trong việc tiếp cận và sử dụng hiệu quả dịch vụ công trực tuyến; rút ngắn thời gian giải quyết thủ tục hành chính (TTHC), bảo đảm tính thuận tiện, minh bạch và thân thiện trong quá trình sử dụng dịch vụ, góp phần nâng cao mức độ hài lòng của người dân, doanh nghiệp gắn với việc vận hành mô hình chính quyền địa phương hai cấp.</w:t>
      </w:r>
    </w:p>
    <w:p>
      <w:r>
        <w:t>- Nâng cao kiến thức, kỹ năng số cơ bản cho đội ngũ cán bộ, công chức và người dân trên địa bàn cấp cơ sở, hướng tới phổ cập “bình dân học vụ số”; thiết lập và vận hành hiệu quả các kênh hỗ trợ trong giai đoạn đầu triển khai mô hình chính quyền địa phương hai cấp, bảo đảm thông suốt, kịp thời.</w:t>
      </w:r>
    </w:p>
    <w:p>
      <w:r>
        <w:t>- Triển khai đồng bộ các nền tảng số, ứng dụng trí tuệ nhân tạo (AI) và cấu hình đầy đủ quy trình điện tử trên Hệ thống thông tin giải quyết thủ tục hành chính. Bảo đảm hạ tầng số được đầu tư đồng bộ, sẵn sàng phục vụ vận hành thống nhất, hiệu quả mô hình chính quyền địa phương hai cấp.</w:t>
      </w:r>
    </w:p>
    <w:p>
      <w:r>
        <w:t>- Đẩy mạnh chuyển đổi số toàn diện trong hoạt động quản lý nhà nước, cung cấp dịch vụ công và giải quyết TTHC tại cấp xã; tăng cường phối hợp giữa chính quyền cơ sở với các trường đại học, cao đẳng, viện nghiên cứu trên địa bàn Thành phố nhằm huy động nguồn lực, tri thức và kinh nghiệm phục vụ chuyển đổi số hiệu quả, bền vững.</w:t>
      </w:r>
    </w:p>
    <w:p>
      <w:r>
        <w:t>II. NỘI DUNG</w:t>
      </w:r>
    </w:p>
    <w:p>
      <w:r>
        <w:t>Để hỗ trợ 126 xã, phường trên địa bàn thành phố Hà Nội nâng cao hiệu quả ứng dụng công nghệ thông tin và chuyển đổi số trong giai đoạn đầu vận hành mô hình chính quyền địa phương hai cấp, Chủ tịch UBND Thành phố yêu cầu các đơn vị khẩn trương thực hiện các nhiệm vụ trọng tâm sau:</w:t>
      </w:r>
    </w:p>
    <w:p>
      <w:r>
        <w:t>1. Rà soát, kiện toàn tổ chức bộ máy, chức năng nhiệm vụ, bố trí bảo đảm 100% UBND xã, phường có công chức, viên chức có bằng chuyên môn về công nghệ thông tin (CNTT) thực hiện nhiệm vụ vị trí việc làm quản lý nhà nước về CNTT, chuyển đổi số và vị trí việc làm công chức nghiệp vụ chuyên môn dùng chung (về CNTT, chuyển đổi số) phục vụ chính quyền địa phương hai cấp nhằm đảm bảo thực hiện hiệu quả công tác chuyển đổi số tại địa phương.</w:t>
      </w:r>
    </w:p>
    <w:p>
      <w:r>
        <w:t>Trường hợp chưa bố trí được nhân sự CNTT, thực hiện phương án ký hợp đồng thuê nhân sự CNTT trực tiếp hỗ trợ xã, phường triển khai nhiệm vụ ứng dụng công nghệ thông tin, chuyển đổi số.</w:t>
      </w:r>
    </w:p>
    <w:p>
      <w:r>
        <w:t>2. Bảo đảm 100% xã, phường có lực lượng sẵn sàng hỗ trợ cán bộ, công chức và người dân trong quá trình thực hiện TTHC và sử dụng dịch vụ công trực tuyến tại cấp xã:</w:t>
      </w:r>
    </w:p>
    <w:p>
      <w:r>
        <w:t>- Rà soát, kiện toàn các thôn, tổ dân phố làm cơ sở để thành lập, kiện toàn Tổ Chuyển đổi số cộng đồng tại các xã, phường mới sau sắp xếp;</w:t>
      </w:r>
    </w:p>
    <w:p>
      <w:r>
        <w:t>- Thành lập Tổ ứng cứu công nghệ và nghiệp vụ tại cấp xã, phường theo hướng dẫn triển khai Kế hoạch số 02 của Trung ương, nhằm kịp thời hỗ trợ kỹ thuật, giải đáp nghiệp vụ và xử lý tình huống phát sinh trong quá trình triển khai dịch vụ công trực tuyến và chuyển đổi số tại cơ sở.</w:t>
      </w:r>
    </w:p>
    <w:p>
      <w:r>
        <w:t>3. Huy động nguồn nhân lực công nghệ thông tin và viễn thông trên địa bàn Thành phố tham gia Chiến dịch hỗ trợ 126 xã, phường triển khai ứng dụng công nghệ thông tin, chuyển đổi số trong giai đoạn đầu vận hành mô hình chính quyền địa phương hai cấp, bảo đảm mỗi xã, phường được bố trí tối thiểu 02 nhân sự hỗ trợ:</w:t>
      </w:r>
    </w:p>
    <w:p>
      <w:r>
        <w:t>- Đơn vị đang triển khai mạng truyền số liệu chuyên dùng và các hệ thống thông tin dùng chung của Thành phố tiếp tục bố trí cán bộ kỹ thuật có chuyên môn về công nghệ thông tin, viễn thông tham gia hỗ trợ vận hành, khai thác và sử dụng hiệu quả các ứng dụng, nền tảng số tại 126 xã, phường.</w:t>
      </w:r>
    </w:p>
    <w:p>
      <w:r>
        <w:t>- Khuyến khích các cơ sở giáo dục đại học, cao đẳng trên địa bàn Thành phố cử sinh viên thuộc các ngành đào tạo liên quan đến công nghệ thông tin, viễn thông tham gia Chiến dịch, hỗ trợ cán bộ, công chức và người dân trong việc hướng dẫn, sử dụng, khai thác các ứng dụng, nền tảng số tại địa bàn, đặc biệt trong các đợt cao điểm của Thành phố và vào những thời điểm phù hợp trong năm.</w:t>
      </w:r>
    </w:p>
    <w:p>
      <w:r>
        <w:t>4. Đẩy mạnh tổ chức triển khai các Điểm “Bình dân học vụ số lưu động”, trong đó tập trung thực hiện các dịch vụ công lưu động tại 126 xã, phường, bảo đảm phù hợp với điều kiện thực tế và nhu cầu của địa phương; bố trí đầy đủ trang thiết bị, nhân lực và hạ tầng kỹ thuật phục vụ kết nối, vận hành. Ưu tiên hỗ trợ người cao tuổi, người khuyết tật, hộ nghèo, cận nghèo và các nhóm đối tượng yếu thế trong tiếp cận và sử dụng dịch vụ công trực tuyến.</w:t>
      </w:r>
    </w:p>
    <w:p>
      <w:r>
        <w:t>5. 100% thành viên Tổ Chuyển đổi số cộng đồng tại các thôn, tổ dân phố được tập huấn sử dụng các nền tảng số phục vụ người dân (như Cổng Dịch vụ công quốc gia, iHanoi, các ứng dụng trí tuệ nhân tạo phục vụ đời sống...) thông qua nhiều hình thức phù hợp (trực tuyến, trực tiếp, cầm tay chỉ việc), bảo đảm sẵn sàng hướng dẫn người dân, doanh nghiệp thực hiện TTHC và sử dụng dịch vụ công trực tuyến tại chính quyền địa phương hai cấp.</w:t>
      </w:r>
    </w:p>
    <w:p>
      <w:r>
        <w:t>6. 100% cán bộ, công chức, viên chức tại UBND cấp xã tham gia các khóa tập huấn, bồi dưỡng kiến thức, kỹ năng số cơ bản thông qua nhiều hình thức phù hợp như: học trực tuyến trên các nền tảng đào tạo trực tuyến mở đại trà (Bình dân học vụ số, OneTouch...), tập huấn trực tiếp, hình thức “cầm tay chỉ việc”... nhằm bảo đảm khả năng sử dụng thành thạo các nền tảng số, hệ thống thông tin phục vụ hoạt động của chính quyền địa phương hai cấp độ Thành phố triển khai.</w:t>
      </w:r>
    </w:p>
    <w:p>
      <w:r>
        <w:t>7. 100% cán bộ, công chức, viên chức được hỗ trợ kịp thời, hiệu quả trong quá trình vận hành các nền tảng số, hệ thống thông tin phục vụ hoạt động của chính quyền địa phương hai cấp thông qua các kênh hỗ trợ trực tuyến 24/7 do Thành phố triển khai.</w:t>
      </w:r>
    </w:p>
    <w:p>
      <w:r>
        <w:t>8. Triển khai xây dựng, nâng cấp, lắp đặt bổ sung hạ tầng mạng viễn thông (bao gồm mạng băng rộng cố định và mạng di động 5G) tại các điểm phục vụ người dân, doanh nghiệp, bảo đảm kết nối thông suốt, ổn định phục vụ việc thực hiện TTHC và sử dụng dịch vụ công trực tuyến tại chính quyền địa phương hai cấp.</w:t>
      </w:r>
    </w:p>
    <w:p>
      <w:r>
        <w:t>9. Ứng dụng trí tuệ nhân tạo (AI) để hỗ trợ người dân, doanh nghiệp ngay khi phát sinh nhu cầu thực hiện TTHC, sử dụng dịch vụ công trực tuyến hoặc tìm hiểu thông tin liên quan đến hoạt động của chính quyền địa phương hai cấp.</w:t>
      </w:r>
    </w:p>
    <w:p>
      <w:r>
        <w:t>III. TỔ CHỨC THỰC HIỆN</w:t>
      </w:r>
    </w:p>
    <w:p>
      <w:r>
        <w:t>1. Giao Sở Khoa học và Công nghệ</w:t>
      </w:r>
    </w:p>
    <w:p>
      <w:r>
        <w:t>- Đầu mối phối hợp các doanh nghiệp CNTT, viễn thông, các trường đại học, cao đẳng trên địa bàn huy động nguồn nhân lực CNTT, viễn thông, sinh viên được đào tạo chuyên ngành CNTT tham gia Chiến dịch “45 ngày đêm ra quân hỗ trợ hoạt động chuyển đổi số tại các xã, phường trong giai đoạn đầu vận hành mô hình chính quyền địa phương hai cấp” (sau gọi tắt là Chiến dịch), hỗ trợ trực tiếp cán bộ, công chức và người dân tại từng xã, phường; phối hợp các đơn vị liên quan tham mưu, đề xuất phương án hỗ trợ đối với các lực lượng tham gia Chiến dịch.</w:t>
      </w:r>
    </w:p>
    <w:p>
      <w:r>
        <w:t>- Chủ trì, phối hợp Văn phòng UBND Thành phố, Trung tâm Phục vụ hành chính công và các đơn vị liên quan tổ chức khóa đào tạo, bồi dưỡng cho cán bộ, công chức, viên chức, thành viên Tổ Chuyển đổi số cộng đồng tại các xã, phường về chuyển đổi số, kỹ năng số cơ bản, tập trung kỹ năng khai thác, sử dụng các nền tảng số, hệ thống thông tin (HTTT) phục vụ chính quyền và người dân, doanh nghiệp theo hình thức trực tuyến, trực tiếp, cầm tay chỉ việc; đối với các lực lượng hỗ trợ Chiến dịch, tổ chức tập huấn (nếu cần) về khai thác, sử dụng các nền tảng số, HTTT phục vụ chính quyền và người dân, doanh nghiệp.</w:t>
      </w:r>
    </w:p>
    <w:p>
      <w:r>
        <w:t>- Chủ trì, phối hợp Sở, ngành liên quan tiếp tục duy trì các kênh hỗ trợ cán bộ, công chức trong quá trình vận hành, sử dụng các nền tảng số, HTTT phục vụ hoạt động chính quyền địa phương hai cấp cho đến khi chính quyền cấp xã hoạt động ổn định.</w:t>
      </w:r>
    </w:p>
    <w:p>
      <w:r>
        <w:t>- Đầu mối theo dõi, tổng hợp kết quả thực hiện Chiến dịch, đề nghị Thành phố khen thưởng các đơn vị, địa phương có các mô hình mới, hiệu quả, thiết thực triển khai Chiến dịch; các đơn vị hoàn thành tốt Chiến dịch.</w:t>
      </w:r>
    </w:p>
    <w:p>
      <w:r>
        <w:t>- Phối hợp nhà mạng triển khai phủ sóng và vận hành mạng 5G tại các điểm phục vụ người dân, doanh nghiệp.</w:t>
      </w:r>
    </w:p>
    <w:p>
      <w:r>
        <w:t>2. Sở Nội vụ</w:t>
      </w:r>
    </w:p>
    <w:p>
      <w:r>
        <w:t>- Khẩn trương hướng dẫn vị trí việc làm về CNTT, chuyển đổi số tại cấp xã bảo đảm đủ nhân lực Triển khai Chiến dịch hiệu quả.</w:t>
      </w:r>
    </w:p>
    <w:p>
      <w:r>
        <w:t>- Trên cơ sở hướng dẫn của Bộ Nội vụ, tham mưu hướng dẫn các đơn vị triển khai ký hợp đồng thực hiện nhiệm vụ của vị trí việc làm CNTT hỗ trợ đơn vị trong quá trình triển khai chuyển đổi số  (đối với các đơn vị chưa có cán bộ CNTT, chuyển đổi số).</w:t>
      </w:r>
    </w:p>
    <w:p>
      <w:r>
        <w:t>- Phối hợp Sở Khoa học và Công nghệ đề xuất khen thưởng các cá nhân, tổ chức hoạt động tốt trong Chiến dịch.</w:t>
      </w:r>
    </w:p>
    <w:p>
      <w:r>
        <w:t>3. Sở Tài chính</w:t>
      </w:r>
    </w:p>
    <w:p>
      <w:r>
        <w:t>Chủ trì, tham mưu UBND Thành phố bố trí kinh phí từ ngân sách Thành phố để triển khai các nhiệm vụ thuộc Chiến dịch; hướng dẫn các cơ quan, đơn vị sử dụng kinh phí đúng mục đích, đúng quy định, hiệu quả.</w:t>
      </w:r>
    </w:p>
    <w:p>
      <w:r>
        <w:t>4. Giao Công an Thành phố</w:t>
      </w:r>
    </w:p>
    <w:p>
      <w:r>
        <w:t>Khẩn trương phối hợp Cục C06 - Bộ Công an tiếp nhận tài khoản quản trị nền tảng Bình dân học vụ số, bàn giao cho các Sở, ngành để tổ chức tập huấn về kiến thức, kỹ năng số cơ bản theo 04 nhóm đối tượng được giao tại Kế hoạch số 138/KH-UBND ngày 15/5/2025 về triển khai Phong trào “Bình dân học vụ số” trên địa bàn Thành phố.</w:t>
      </w:r>
    </w:p>
    <w:p>
      <w:r>
        <w:t>5. Trung tâm Phục vụ hành chính công</w:t>
      </w:r>
    </w:p>
    <w:p>
      <w:r>
        <w:t>- Khẩn trương hoàn thiện đầy đủ các chức năng của Hệ thống thông tin giải quyết thủ tục hành chính Thành phố trước ngày 01/8/2025.</w:t>
      </w:r>
    </w:p>
    <w:p>
      <w:r>
        <w:t>- Ứng dụng AI trên hệ thống iHanoi hỗ trợ, giải đáp thắc mắc của người dân, doanh nghiệp khi có nhu cầu sử dụng các TTHC, dịch vụ công trực tuyến hoặc tìm hiểu các thông tin liên quan đến chính quyền hai cấp.</w:t>
      </w:r>
    </w:p>
    <w:p>
      <w:r>
        <w:t>- Phối hợp với các Sở, ban, ngành triển khai toàn diện các TTHC, dịch vụ công trực tuyến đến người dân, doanh nghiệp tại các xã, phường, bảo đảm đáp ứng các quy định tại Nghị định số 118/2025/NĐ-CP và các văn bản hướng dẫn có liên quan.</w:t>
      </w:r>
    </w:p>
    <w:p>
      <w:r>
        <w:t>- Bố trí cán bộ kỹ thuật tại 126 xã, phường, bảo đảm hỗ trợ trực tiếp, túc trực 24/7 tại cơ sở trong thời gian thực hiện Chiến dịch.</w:t>
      </w:r>
    </w:p>
    <w:p>
      <w:r>
        <w:t>- Chủ trì, phối hợp các đơn vị liên quan tổ chức tập huấn nghiệp vụ tiếp nhận, giải quyết TTHC cho công chức xã, phường, bảo đảm hoàn thành trước ngày 01/8/2025.</w:t>
      </w:r>
    </w:p>
    <w:p>
      <w:r>
        <w:t>- Hướng dẫn, phối hợp với các sở, ngành trong việc rà soát, xây dựng quy trình nội bộ, quy trình điện tử và cấu hình đầy đủ các TTHC đã được công bố trên Hệ thống thông tin giải quyết thủ tục hành chính, bảo đảm sẵn sàng vận hành thống nhất tại cấp xã.</w:t>
      </w:r>
    </w:p>
    <w:p>
      <w:r>
        <w:t>- Tham mưu UBND Thành phố xây dựng kế hoạch triển khai dịch vụ công lưu động, bảo đảm tính khả thi và hiệu quả; chủ động phối hợp với các sở, ngành, Ủy ban nhân dân các xã, phường và các lực lượng có liên quan để tổ chức thực hiện, tập trung hỗ trợ người dân, doanh nghiệp trong việc tiếp cận và thực hiện TTHC, đặc biệt ưu tiên phục vụ người cao tuổi, người khuyết tật và các nhóm đối tượng yếu thế. Hoàn thành, báo cáo UBND Thành phố trước ngày 01/8/2025.</w:t>
      </w:r>
    </w:p>
    <w:p>
      <w:r>
        <w:t>- Hướng dẫn, đôn đốc các sở, ban, ngành và UBND xã, phường thực hiện nghiêm túc các nhiệm vụ được giao tại Công văn số 4173/UBND-ĐMPT ngày 21/7/2025 của UBND Thành phố. Tổng hợp báo cáo từ các đơn vị, rà soát số liệu, kịp thời phát hiện và đề xuất xử lý các trường hợp chậm báo cáo, không báo cáo hoặc báo cáo thiếu chính xác. Hoàn thành việc tổng hợp, gửi báo cáo về UBND Thành phố trước 17h00 hàng ngày để phục vụ công tác theo dõi, chỉ đạo.</w:t>
      </w:r>
    </w:p>
    <w:p>
      <w:r>
        <w:t>6. Các Sở, ban, ngành Thành phố</w:t>
      </w:r>
    </w:p>
    <w:p>
      <w:r>
        <w:t>- Tập trung triển khai đầy đủ, hiệu quả các chỉ tiêu, nhiệm vụ được giao tại Công văn số 4173/UBND-ĐMPT ngày 21/7/2025 của UBND Thành phố; trước 16h00 hàng ngày, gửi báo cáo kết quả thực hiện về UBND Thành phố thông qua Trung tâm Phục vụ hành chính công để tổng hợp, theo dõi, báo cáo lãnh đạo Thành phố.</w:t>
      </w:r>
    </w:p>
    <w:p>
      <w:r>
        <w:t>- Căn cứ chức năng, nhiệm vụ được giao, chủ động phối hợp với Trung tâm Phục vụ hành chính công và UBND xã, phường trong việc xây dựng kế hoạch, nội dung và tổ chức triển khai dịch vụ công lưu động, bảo đảm đúng quy định, khả thi, hiệu quả và phù hợp với tình hình thực tế. Phân công cán bộ chuyên môn tham gia hỗ trợ tại các điểm phục vụ lưu động, kịp thời hướng dẫn, giải đáp và xử lý các vướng mắc trong quá trình thực hiện thủ tục hành chính. Cung cấp đầy đủ thông tin, tài liệu chuyên ngành và phối hợp tuyên truyền về dịch vụ công lưu động tới người dân, doanh nghiệp, nhất là các nhóm đối tượng yếu thế trên địa bàn được triển khai.</w:t>
      </w:r>
    </w:p>
    <w:p>
      <w:r>
        <w:t>- Đối với các Sở, ban, ngành có các HTTT triển khai tới UBND cấp xã:</w:t>
      </w:r>
    </w:p>
    <w:p>
      <w:r>
        <w:t>+ Tiếp nhận thông tin, duy trì hỗ trợ xử lý vướng mắc của các đơn vị trong quá trình khai thác sử dụng các HTTT bảo đảm hỗ trợ 24/7, kịp thời.</w:t>
      </w:r>
    </w:p>
    <w:p>
      <w:r>
        <w:t>+ Phối hợp Sở Khoa học và Công nghệ tổ chức tập huấn, bồi dưỡng cho cán bộ, công chức, viên chức và thành viên Tổ chuyển đổi số cộng đồng tại các xã, phường về các kỹ năng khai thác, sử dụng các nền tảng số, HTTT phục vụ chính quyền và người dân, doanh nghiệp.</w:t>
      </w:r>
    </w:p>
    <w:p>
      <w:r>
        <w:t>+ Gửi tài liệu hướng dẫn sử dụng và phối hợp Sở Khoa học và Công nghệ tổ chức tập huấn sử dụng các nền tảng số, HTTT phục vụ chính quyền hai cấp Thành phố triển khai tới cấp xã cho sinh viên, nhân viên doanh nghiệp CNTT, viễn thông tham gia Chiến dịch (trường hợp cần thiết); thiết lập kênh hỗ trợ lực lượng tham gia Chiến dịch bảo đảm sử dụng thành thạo các nền tảng, HTTT để hỗ trợ kịp thời cán bộ, công chức và người dân ngay khi gặp vướng mắc.</w:t>
      </w:r>
    </w:p>
    <w:p>
      <w:r>
        <w:t>7. UBND xã, phường</w:t>
      </w:r>
    </w:p>
    <w:p>
      <w:r>
        <w:t>- Chủ trì, tổ chức triển khai các nhiệm vụ của Chiến dịch trên địa bàn quản lý; xây dựng kế hoạch cụ thể, phân công rõ trách nhiệm, bảo đảm hoàn thành đầy đủ các chỉ tiêu, nhiệm vụ được giao theo tiến độ.</w:t>
      </w:r>
    </w:p>
    <w:p>
      <w:r>
        <w:t>- Bảo đảm bố trí đầy đủ lãnh đạo, công chức thực hiện nhiệm vụ tham mưu quản lý nhà nước về ứng dụng công nghệ thông tin, chuyển đổi số, triển khai, quản trị hệ thống hạ tầng, các hệ thống thông tin phục vụ chính quyền địa phương hai cấp tại địa phương; trường hợp chưa bố trí được, chủ động triển khai ký hợp đồng thuê nhân sự CNTT theo hướng dẫn của Sở Nội vụ.</w:t>
      </w:r>
    </w:p>
    <w:p>
      <w:r>
        <w:t>- Chỉ đạo công chức, viên chức thuộc thẩm quyền quản lý tham gia đầy đủ các khóa học bảo đảm hoàn thành chỉ tiêu Thành phố giao; đưa việc tham gia, hoàn thành khóa học vào tiêu chí đánh giá, khen thưởng cuối năm 2025.</w:t>
      </w:r>
    </w:p>
    <w:p>
      <w:r>
        <w:t>- Kiện toàn Tổ Chuyển đổi số cộng đồng, Tổ ứng cứu công nghệ và nghiệp vụ theo hướng dẫn; bảo đảm các thành viên được tham gia đầy đủ các khóa tập huấn, bồi dưỡng kiến thức, kỹ năng số cơ bản do Thành phố tổ chức.</w:t>
      </w:r>
    </w:p>
    <w:p>
      <w:r>
        <w:t>- Bố trí, sắp xếp không gian, điều kiện cơ sở vật chất làm việc cho các lực lượng sinh viên, nhân viên doanh nghiệp tham gia Chiến dịch trên địa bàn.</w:t>
      </w:r>
    </w:p>
    <w:p>
      <w:r>
        <w:t>- Tổ chức triển khai điểm “Bình dân học vụ số lưu động”, trong đó tập trung triển khai các dịch vụ công lưu động; rà soát, tổng hợp danh sách các đối tượng có nhu cầu thực hiện TTHC nhưng gặp khó khăn trong việc tiếp cận dịch vụ trực tuyến hoặc di chuyển, đặc biệt là người cao tuổi, người khuyết tật, hộ nghèo, cận nghèo và các nhóm yếu thế, làm căn cứ để tổ chức phục vụ lưu động. Chủ động, phối hợp chặt chẽ với Trung tâm Phục vụ hành chính công Thành phố, các sở, ngành và đơn vị liên quan trong tổ chức triển khai dịch vụ công lưu động trên địa bàn, bảo đảm đúng tiến độ, hiệu quả, phù hợp với điều kiện thực tế và nhu cầu của người dân. Tăng cường công tác tuyên truyền, thông tin về thời gian, địa điểm và nội dung phục vụ của dịch vụ công lưu động để người dân, doanh nghiệp tiếp cận đầy đủ, kịp thời.</w:t>
      </w:r>
    </w:p>
    <w:p>
      <w:r>
        <w:t>- Tổ chức triển khai, cập nhật, tổng hợp đầy đủ kết quả thực hiện nhiệm vụ được giao tại Công văn số 4173/UBND-ĐMPT ngày 21/7/2025 của UBND Thành phố; gửi báo cáo về Trung tâm Phục vụ hành chính công Thành phố trước 16h00 hàng ngày để tổng hợp, báo cáo UBND Thành phố đúng thời hạn quy định.</w:t>
      </w:r>
    </w:p>
    <w:p>
      <w:r>
        <w:t>8. Đề nghị các doanh nghiệp viễn thông, công nghệ thông tin triển khai kênh truyền, các HTTT dùng chung của Thành phố (Hệ thống quản lý văn bản và điều hành Thành phố, HTTT giải quyết thủ tục hành chính Thành phố)</w:t>
      </w:r>
    </w:p>
    <w:p>
      <w:r>
        <w:t>- Phối hợp UBND các xã, phường rà soát, lắp đặt bổ sung hạ tầng mạng viễn thông (bao gồm mạng băng rộng cố định và mạng di động 5G) tại các điểm phục vụ người dân, doanh nghiệp, bảo đảm kết nối thông suốt phục vụ hoạt động giao dịch với chính quyền.</w:t>
      </w:r>
    </w:p>
    <w:p>
      <w:r>
        <w:t>- Cử nhân sự tham gia chiến dịch hỗ trợ 126 xã, phường ứng dụng công nghệ thông tin, chuyển đổi số trong giai đoạn đầu vận hành mô hình chính quyền địa phương hai cấp, bảo đảm mỗi xã có tối thiểu 01 nhân sự.</w:t>
      </w:r>
    </w:p>
    <w:p>
      <w:r>
        <w:t>9. Thành đoàn Hà Nội, các trường đại học, Cao đẳng trên địa bàn Thành phố</w:t>
      </w:r>
    </w:p>
    <w:p>
      <w:r>
        <w:t>Thành đoàn Hà Nội, các trường Đại học, cao đẳng phối hợp Sở Khoa học và Công nghệ và UBND 126 xã, phường cử đoàn viên, thanh niên là cán bộ, giảng viên và học sinh, sinh viên chuyên ngành CNTT tham gia Chiến dịch hỗ trợ tại 126 xã, phường bảo đảm hiệu quả.</w:t>
      </w:r>
    </w:p>
    <w:p>
      <w:r>
        <w:t>10. Các cơ quan báo, đài thuộc Thành phố</w:t>
      </w:r>
    </w:p>
    <w:p>
      <w:r>
        <w:t>- Thực hiện tuyên truyền sâu rộng, kịp thời Chiến dịch tới người dân, doanh nghiệp trên địa bàn.</w:t>
      </w:r>
    </w:p>
    <w:p>
      <w:r>
        <w:t>- Đưa tin các hoạt động trong quá trình thực hiện Chiến dịch, nhằm giúp người dân tiếp cận sớm với các hoạt động hỗ trợ của Chiến dịch.</w:t>
      </w:r>
    </w:p>
    <w:p>
      <w:r>
        <w:t>IV. NGUỒN LỰC VÀ KINH PHÍ</w:t>
      </w:r>
    </w:p>
    <w:p>
      <w:r>
        <w:t>- Tận dụng cơ sở hạ tầng hiện có của Thành phố và các xã, phường, hỗ trợ của các doanh nghiệp CNTT, viễn thông, các HTTT, nền tảng số của Thành phố đã và đang triển khai.</w:t>
      </w:r>
    </w:p>
    <w:p>
      <w:r>
        <w:t>- Nguồn ngân sách nhà nước và các nguồn hợp pháp khác.</w:t>
      </w:r>
    </w:p>
    <w:p>
      <w:r>
        <w:t>V. THỜI GIAN THỰC HIỆN</w:t>
      </w:r>
    </w:p>
    <w:p>
      <w:r>
        <w:t>Chiến dịch được triển khai trong thời gian 45 ngày liên tục, tính từ ngày Chỉ thị này được ban hành.</w:t>
      </w:r>
    </w:p>
    <w:p>
      <w:r>
        <w:t>Chủ tịch UBND Thành phố yêu cầu Thủ trưởng các sở, ban, ngành, Chủ tịch UBND xã, phường và các đơn vị liên quan nghiêm túc tổ chức triển khai, thực hiện đầy đủ, hiệu quả các nội dung của Chỉ thị này./.</w:t>
      </w:r>
    </w:p>
    <w:p>
      <w:r>
        <w:t>Nơi nhận:</w:t>
      </w:r>
    </w:p>
    <w:p>
      <w:r>
        <w:t>- Thường trực Thành ủy;</w:t>
      </w:r>
    </w:p>
    <w:p>
      <w:r>
        <w:t>- Thường trực HĐND Thành phố;</w:t>
      </w:r>
    </w:p>
    <w:p>
      <w:r>
        <w:t>- Chủ tịch UBND Thành phố;</w:t>
      </w:r>
    </w:p>
    <w:p>
      <w:r>
        <w:t>- Các Phó Chủ tịch UBND Thành phố;</w:t>
      </w:r>
    </w:p>
    <w:p>
      <w:r>
        <w:t>- Các sở, ban, ngành Thành phố;</w:t>
      </w:r>
    </w:p>
    <w:p>
      <w:r>
        <w:t>- UBND xã, phường;</w:t>
      </w:r>
    </w:p>
    <w:p>
      <w:r>
        <w:t>- Đài PT &amp;TH HN, Báo HNM, KTĐT;</w:t>
      </w:r>
    </w:p>
    <w:p>
      <w:r>
        <w:t>- VPUB: CVP, các PCVP, các đơn vị trực thuộc;</w:t>
      </w:r>
    </w:p>
    <w:p>
      <w:r>
        <w:t>- Lưu: VT, ĐMPT V.Anh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