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thực hiện kế hoạch đầu tư vốn ngân sách nhà nước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10/CT-UBND</w:t>
      </w:r>
    </w:p>
    <w:p>
      <w:r>
        <w:t>Bình Dương, ngày 19 tháng 4 năm 2024</w:t>
      </w:r>
    </w:p>
    <w:p>
      <w:r>
        <w:t>CHỈ THỊ</w:t>
      </w:r>
    </w:p>
    <w:p>
      <w:r>
        <w:t>VỀ VIỆC THỰC HIỆN KẾ HOẠCH ĐẦU TƯ VỐN NGÂN SÁCH NHÀ NƯỚC NĂM 2024</w:t>
      </w:r>
    </w:p>
    <w:p>
      <w:r>
        <w:t>Căn cứ Quyết định số 1603/QĐ-TTg ngày 11 tháng 12 năm 2023 của Thủ tướng Chính phủ về việc giao kế hoạch đầu tư vốn ngân sách nhà nước năm 2024;</w:t>
      </w:r>
    </w:p>
    <w:p>
      <w:r>
        <w:t>Căn cứ Công điện số 24/CĐ-TTg ngày 22 tháng 3 năm 2024 của Thủ tướng Chính phủ về việc đẩy nhanh tiến độ phân bổ và giải ngân vốn đầu tư công năm 2024;</w:t>
      </w:r>
    </w:p>
    <w:p>
      <w:r>
        <w:t>Căn cứ Công điện số 11/CĐ-BKHĐT ngày 12 tháng 12 năm 2023 của Bộ Kế hoạch và Đầu tư về phân bổ chi tiết kế hoạch đầu tư vốn ngân sách nhà nước năm 2024;</w:t>
      </w:r>
    </w:p>
    <w:p>
      <w:r>
        <w:t>Cụ thể hóa chỉ đạo của Thủ tướng Chính phủ, các Bộ, ngành Trung ương về thực hiện và hoàn thành tốt nhất kế hoạch đầu tư vốn ngân sách nhà nước năm 2024 đã được Thủ tướng Chính phủ giao và HĐND tỉnh thông qua, Chủ tịch UBND tỉnh yêu cầu:</w:t>
      </w:r>
    </w:p>
    <w:p>
      <w:r>
        <w:t>1.  Giám đốc các Sở, ban, ngành, Chủ tịch UBND các huyện, thị xã, thành phố, Giám đốc các Ban quản lý dự án thuộc tỉnh, Thủ trưởng các đơn vị chủ đầu tư tập trung thực hiện các nhiệm vụ, giải pháp sau:</w:t>
      </w:r>
    </w:p>
    <w:p>
      <w:r>
        <w:t>a) Tiếp tục quán triệt và triển khai thực hiện nghiêm túc, đồng bộ, hiệu quả các Nghị quyết, kết luận, chỉ đạo của Quốc hội, Chính phủ, Tỉnh ủy, HĐND, UBND tỉnh; xác định giải ngân vốn đầu tư công là nhiệm vụ chính trị quan trọng hàng đầu của các cấp, các ngành năm 2024, tổ chức linh hoạt, sáng tạo trên cơ sở chức năng, nhiệm vụ, quyền hạn được giao.</w:t>
      </w:r>
    </w:p>
    <w:p>
      <w:r>
        <w:t>b) Tăng cường hơn nữa vai trò, trách nhiệm của người đứng đầu các ngành, các địa phương trong chỉ đạo, tháo gỡ các khó khăn, vướng mắc trong giải ngân vốn đầu tư công. Phấn đấu tỷ lệ giải ngân vốn đầu tư công năm 2024 đến ngày 31/01/2025 của từng chủ đầu tư đạt tối thiểu 95% kế hoạch được giao.</w:t>
      </w:r>
    </w:p>
    <w:p>
      <w:r>
        <w:t>c) Các Sở, ngành theo chức năng, nhiệm vụ được giao ưu tiên, tập trung nguồn lực cho công tác đầu tư công, rút ngắn thời gian thẩm định, trình phê duyệt. Các cơ quan, đơn vị có liên quan trong công tác phối hợp thẩm định chủ trương đầu tư, dự án đầu tư có trách nhiệm thẩm định, có ý kiến đảm bảo đầy đủ các nội dung, khoản mục chi phí trong tổng mức đầu tư theo quy định. Tăng cường phối hợp với chủ đầu tư, UBND cấp huyện để kịp thời tháo gỡ các khó khăn, vướng mắc, trong đó lựa chọn đúng các điểm nghẽn, nút thắt đề tập trung giải quyết, có trọng tâm, trọng điểm, mang lại hiệu quả, tác động lớn; trường hợp vượt thẩm quyền thì kịp thời báo cáo, đề xuất cấp thẩm quyền xem xét giải quyết; hướng dẫn các đầu tư chuẩn bị hồ sơ, nghiên cứu xây dựng các hồ sơ mẫu để chủ đầu tư tham khảo nhằm rút ngắn thời gian, tránh lãng phí nguồn lực.</w:t>
      </w:r>
    </w:p>
    <w:p>
      <w:r>
        <w:t>d) Phải được thực hiện đồng bộ ngay từ đầu bao gồm cả việc thu hồi đất, việc di dời lưới điện và hạ tầng kỹ thuật khác. Cơ cấu 01 cán bộ lãnh đạo của Ban Quản lý dự án cấp tỉnh làm Phó Chủ tịch Hội đồng bồi thường, hỗ trợ và tái định cư của huyện đối với các dự án trọng điểm, để thời thông tin, hỗ trợ làm cầu nối giữa tỉnh và cấp huyện đề xuất cấp có thẩm quyền giải quyết những khó khăn, vướng mắc trong công tác giải tỏa đền bù. Đảm bảo lợi ích chính đáng của người dân với phương châm  “vị trí tái định cư phải bằng hoặc tốt hơn nơi ở cũ” , nhất là việc bố trí tái định cho các hộ dân đang sinh sống ở vị trí  “mặt tiền”  các trục giao thông lớn.</w:t>
      </w:r>
    </w:p>
    <w:p>
      <w:r>
        <w:t>đ) Đề nghị đồng chí Bí thư cấp ủy các huyện, thị xã, thành phố tăng cường lãnh đạo, chỉ đạo, đôn đốc, nhắc nhở, nhất là trong công tác phối hợp giữa các đơn vị, thường xuyên kiểm tra, khảo sát hiện trường, kịp thời nắm bắt tình hình, tháo gỡ các khó khăn, vướng mắc đúng quy định và đúng thẩm quyền để đôn đốc các đơn vị thi công đẩy nhanh tiến độ thi công các Dự án.</w:t>
      </w:r>
    </w:p>
    <w:p>
      <w:r>
        <w:t>2.  Hội đồng thẩm định giá đất các cấp, Tổ công tác, Tổ giúp việc tiếp tục phát huy những kết quả đã đạt được trong thời gian vừa qua, kịp thời hướng dẫn các chủ đầu tư, Trung tâm phát triển quỹ đất, tham mưu, đề xuất UBND cấp huyện trong công tác lập, thẩm định, trình phê duyệt giá đất, hoàn thiện hồ sơ về giá đất để thẩm định và làm cơ sở trình phê duyệt.</w:t>
      </w:r>
    </w:p>
    <w:p>
      <w:r>
        <w:t>3.  Văn phòng UBND tỉnh: chủ động theo dõi, đôn đốc theo chức năng, nhiệm vụ được giao, báo cáo lãnh đạo UBND tỉnh những vấn đề vượt thẩm quyền.</w:t>
      </w:r>
    </w:p>
    <w:p>
      <w:r>
        <w:t>4.  Sở Kế hoạch và Đầu tư:</w:t>
      </w:r>
    </w:p>
    <w:p>
      <w:r>
        <w:t>- Khẩn trương tham mưu UBND tỉnh, phê duyệt đầu tư các dự án sử dụng nguồn tăng thu ngân sách trung ương năm 2022 đã được giao kế hoạch đầu tư công trung hạn giai đoạn 2021 - 2025; trên cơ sở đó, đề xuất mức vốn phù hợp bố trí trong kế hoạch đầu tư năm 2024, gửi Bộ Kế hoạch và Đầu tư để rà soát, tổng hợp chung, báo cáo cấp có thẩm quyền trong tháng 4 năm 2024 theo quy định tại Nghị quyết số 112/2024/QH15 của Quốc hội.</w:t>
      </w:r>
    </w:p>
    <w:p>
      <w:r>
        <w:t>- Trên cơ sở danh mục thứ tự ưu tiên đầu tư của các ngành, lĩnh vực được cơ quan có thẩm quyền phê duyệt tham mưu UBND tỉnh tiếp tục rà soát, cắt giảm kế hoạch vốn của các dự án chậm tiến độ, các dự án chưa thật sự cấp thiết, cấp bách, phát huy hiệu quả không cao, không tạo ra dư địa phát triển để bổ sung vốn cho các dự án có khả năng giải ngân và nhu cầu bổ sung vốn, ưu tiên bố trí vốn cho các công trình trọng điểm, dự án cấp thiết, bức xúc, có tính kết nối, lan tỏa, tạo động lực phát triển kinh tế vùng và nội tỉnh.</w:t>
      </w:r>
    </w:p>
    <w:p>
      <w:r>
        <w:t>- Phối hợp các Sở, ban, ngành, UBND các huyện, thị xã, thành phố và các chủ đầu tư tham mưu UBND tỉnh rà soát, điều chỉnh ngay kế hoạch vốn từ dự án giải ngân chậm, dự án đang vướng về thủ tục sang dự án có tiến độ giải ngân tốt, có nhu cầu bổ sung vốn để đẩy nhanh tiến độ giải ngân vốn đầu tư công của tỉnh.</w:t>
      </w:r>
    </w:p>
    <w:p>
      <w:r>
        <w:t>- Chủ trì, phối hợp các cơ quan, đơn vị tham mưu UBND tỉnh ban hành quy định cụ thể về thẩm quyền, trình tự lập, thẩm định, phê duyệt dự toán chuẩn bị đầu tư, chủ trương đầu tư, quyết định dự án, kế hoạch lựa chọn nhà thầu,...trên địa bàn tỉnh.</w:t>
      </w:r>
    </w:p>
    <w:p>
      <w:r>
        <w:t>- Tiếp tục rà soát các quy định pháp luật liên quan đến đầu tư công để tham mưu UBND tỉnh đề xuất cấp thẩm quyền sửa đổi, bổ sung nhằm thúc đẩy giải ngân các dự án, nâng cao hiệu quả sử dụng vốn.</w:t>
      </w:r>
    </w:p>
    <w:p>
      <w:r>
        <w:t>- Phối hợp Trung tâm Giám sát, Điều hành thông minh tỉnh (IOC) công bố kết quả giải ngân hàng ngày, tháng, hàng quý của các dự án, chủ đầu tư; định kỳ tham mưu UBND tỉnh báo cáo tình hình thực hiện và kết quả giải ngân theo quy định.</w:t>
      </w:r>
    </w:p>
    <w:p>
      <w:r>
        <w:t>- Theo dõi tiến độ triển khai dự án theo Kế hoạch giải ngân vốn đầu tư công mà chủ đầu tư đã ban hành, tổng hợp báo cáo tình hình giải quyết các khó khăn, vướng mắc của các dự án đầu tư công, đề xuất giải pháp đẩy nhanh giải ngân vốn đầu tư công.</w:t>
      </w:r>
    </w:p>
    <w:p>
      <w:r>
        <w:t>5.  Sở Giao thông vận tải, Sở Xây dựng, Sở Nông nghiệp và Phát triển Nông thôn, Sở Y tế, Sở Giáo dục và Đào tạo, Sở Thông tin và Truyền thông, Sở Văn hóa, Thể thao và Du lịch: chủ trì, tham mưu UBND tỉnh xây dựng danh mục thứ tự ưu tiên đầu tư các dự án trong ngành, lĩnh vực quản lý, làm cơ sở đế thẩm định, phê duyệt chủ trương đầu tư, dự án và bố trí kế hoạch vốn để thực hiện, đồng thời giãn, hoãn tiến độ các dự án chưa cấp thiết trong giai đoạn hiện nay.</w:t>
      </w:r>
    </w:p>
    <w:p>
      <w:r>
        <w:t>6.  Sở Tài chính</w:t>
      </w:r>
    </w:p>
    <w:p>
      <w:r>
        <w:t>- Chủ trì, phối hợp các cơ quan, đơn vị tham mưu UBND tỉnh thực hiện quyết liệt và đồng bộ các giải pháp thu ngân sách, nỗ lực tiết kiệm chi thường xuyên để đảm bảo nguồn vốn đầu tư công theo Nghị quyết của HĐND tỉnh về kế hoạch đầu tư vốn ngân sách nhà nước năm 2024.</w:t>
      </w:r>
    </w:p>
    <w:p>
      <w:r>
        <w:t>- Phối hợp chặt chẽ với Sở Kế hoạch và Đầu tư rà soát nguồn vốn dành cho đầu tư trong các đợt tổng hợp giao, điều chỉnh kế hoạch đầu tư công trung hạn và hàng năm.</w:t>
      </w:r>
    </w:p>
    <w:p>
      <w:r>
        <w:t>- Đẩy nhanh tiến độ thẩm tra, phê duyệt (hoặc trình cấp có thẩm quyền phê duyệt) quyết toán các dự án hoàn thành theo quy định và hướng dẫn các cơ quan tài chính cấp huyện thực hiện thẩm định, phê duyệt quyết toán dự án hoàn thành theo thẩm quyền; kịp thời tháo gỡ các khó khăn liên quan đến nhập mã TABMIS, không để ảnh hưởng tiến độ giải ngân vốn của các chủ đầu tư.</w:t>
      </w:r>
    </w:p>
    <w:p>
      <w:r>
        <w:t>- Định kỳ tham mưu UBND tỉnh báo cáo Bộ Tài chính tình hình thanh toán vốn đầu tư ngân sách nhà nước theo quy định, đồng gửi Sở Kế hoạch và Đầu tư.</w:t>
      </w:r>
    </w:p>
    <w:p>
      <w:r>
        <w:t>7.  Sở Xây dựng chủ trì, phối hợp với các cơ quan liên quan thường xuyên theo dõi, bám sát diễn biến thị trường xây dựng để kịp thời cập nhật, điều chỉnh công bố chỉ số giá xây dựng, giá vật liệu xây dựng (đơn giá trực tiếp), hướng dẫn tính toán đơn giá vận chuyển đảm phù hợp mặt bằng giá thị trường; đối với các loại vật liệu chủ yếu, có biến động giá lớn, trường hợp cần thiết, công bố giá vật liệu xây dựng hàng tháng, đáp ứng yêu cầu quản lý chi phí đầu tư xây dựng, hợp đồng xây dựng trên địa bàn.</w:t>
      </w:r>
    </w:p>
    <w:p>
      <w:r>
        <w:t>8.  Sở Nội vụ tham mưu UBND tỉnh:</w:t>
      </w:r>
    </w:p>
    <w:p>
      <w:r>
        <w:t>- Theo dõi, đôn đốc thực hiện phong trào thi đua “Đẩy mạnh giải ngân vốn đầu tư công trên địa bàn tỉnh” năm 2024, kịp thời khen thưởng các cá nhân, tổ chức có thành tích xuất sắc trong thực hiện.</w:t>
      </w:r>
    </w:p>
    <w:p>
      <w:r>
        <w:t>- Xử lý trách nhiệm đối với các cơ quan, đơn vị, tổ chức, cá nhân để xảy ra tình trạng giải ngân vốn đầu tư công thấp do nguyên nhân chủ quan; gắn trách nhiệm người đứng đầu trong chỉ đạo, điều hành đầu tư công với đánh giá mức độ hoàn thành nhiệm vụ được giao.</w:t>
      </w:r>
    </w:p>
    <w:p>
      <w:r>
        <w:t>9.  Công an tỉnh tiếp tục hướng dẫn, tháo gỡ các khó khăn, vướng mắc liên quan đến cấp phép phòng cháy chữa cháy cho các dự án.</w:t>
      </w:r>
    </w:p>
    <w:p>
      <w:r>
        <w:t>10.  Kho bạc nhà nước tỉnh:</w:t>
      </w:r>
    </w:p>
    <w:p>
      <w:r>
        <w:t>- Cung cấp thông tin chi tiết tình hình giải ngân vốn đầu tư công của từng dự án hàng ngày cho Sở Kế hoạch và Đầu tư, IOC và theo quy định tại Quyết định số 359/QĐ-BTC ngày 11/3/2019 của Bộ Tài chính.</w:t>
      </w:r>
    </w:p>
    <w:p>
      <w:r>
        <w:t>- Xử lý hồ sơ chứng từ đề nghị thanh toán kịp thời, đúng quy định, không để tồn đọng hồ sơ mà không có lý do, kiên quyết từ chối thanh toán những khoản chi có hồ sơ chưa đúng quy định. Phối hợp chủ đầu tư, ban quản lý dự án kịp thời báo cáo cấp thẩm quyền xử lý khó khăn, vướng mắc trong giải ngân vốn đầu tư công.</w:t>
      </w:r>
    </w:p>
    <w:p>
      <w:r>
        <w:t>11.  UBND các huyện, thị xã, thành phố:</w:t>
      </w:r>
    </w:p>
    <w:p>
      <w:r>
        <w:t>- Thành lập các Ban chỉ đạo, Tổ công tác kiểm tra, giám sát giải ngân vốn đầu tư công, các công trình trọng điểm trên địa bàn quản lý; phân công trách nhiệm lãnh đạo UBND huyện, thị xã, thành phố trực tiếp tham gia Ban chỉ đạo, Tổ công tác.</w:t>
      </w:r>
    </w:p>
    <w:p>
      <w:r>
        <w:t>- Phối hợp với Sở Tài nguyên và Môi trường rà soát lại các quỹ đất hiện có với diện tích và vị trí phù hợp để chủ động xây dựng các khu tái định cư phục vụ cho các công trình, dự án đầu tư công trên địa bàn.</w:t>
      </w:r>
    </w:p>
    <w:p>
      <w:r>
        <w:t>- Phối hợp chặt chẽ, đồng bộ với cấp ủy, các tổ chức chính trị - xã hội trong vận động, hướng dẫn tuyên truyền, đẩy nhanh tiến độ thực hiện công tác bồi thường giải phóng mặt bằng các dự án triển khai trên địa bàn quản lý trên quan điểm nơi ở mới ít nhất phải bằng hoặc tốt hơn nơi ở cũ.</w:t>
      </w:r>
    </w:p>
    <w:p>
      <w:r>
        <w:t>- Kịp thời cập nhật, tổng hợp, báo cáo, tham mưu Ban Chỉ đạo công tác bồi thường, hỗ trợ, tái định cư các công trình trên địa bàn tỉnh, UBND tỉnh giải quyết các khó khăn, vướng mắc về bồi thường, giải phóng mặt bằng.</w:t>
      </w:r>
    </w:p>
    <w:p>
      <w:r>
        <w:t>- Tăng cường hiệu lực, hiệu quả quản lý đất đai, nhất là nguồn gốc đất, quy hoạch sử dụng các loại đất... hạn chế tối đa việc điều chỉnh phương án đền bù, bảo đảm tiến độ các dự án.</w:t>
      </w:r>
    </w:p>
    <w:p>
      <w:r>
        <w:t>- Kiện toàn, củng cố năng lực, nâng cao hiệu quả, chất lượng hoạt động của các Trung tâm Phát triển quỹ đất.</w:t>
      </w:r>
    </w:p>
    <w:p>
      <w:r>
        <w:t>12.  Các đơn vị chủ đầu tư:</w:t>
      </w:r>
    </w:p>
    <w:p>
      <w:r>
        <w:t>- Đối với các dự án dự kiến khởi công mới trong năm 2024: chuẩn bị mọi điều kiện tốt nhất về thủ tục, mặt bằng, vật liệu, nhân công,...nâng cao tính sẵn sàng, tính khả thi triển khai thực hiện dự án trong thời gian sớm nhất; không để dồn vào cuối năm, hạn chế các rủi ro phát sinh dẫn đến không kịp giải ngân kế hoạch vốn.</w:t>
      </w:r>
    </w:p>
    <w:p>
      <w:r>
        <w:t>- Chủ động xây dựng kế hoạch triển khai, tiến độ giải ngân cho từng dự án, phân công trách nhiệm cụ thể cho cá nhân, tổ chức có liên quan; đồng thời xác định, đánh giá rủi ro trong quá trình thực hiện của từng dự án; thực hiện nghiêm túc chế độ báo cáo đánh giá, giám sát đầu tư, báo cáo tình hình thực hiện và giải ngân kế hoạch đầu tư vốn ngân sách nhà nước năm 2024 định kỳ và đột xuất theo hướng dẫn của Sở Kế hoạch và Đầu tư.</w:t>
      </w:r>
    </w:p>
    <w:p>
      <w:r>
        <w:t>- Khi đề nghị điều chỉnh giảm kế hoạch đầu tư công năm 2024 phải xem xét đồng thời điều chỉnh giảm kế hoạch đầu tư công trung hạn giai đoạn 2021-2025 tương ứng để tạo điều kiện điều chuyển vốn cho dự án khác có khả năng ngay trong năm.</w:t>
      </w:r>
    </w:p>
    <w:p>
      <w:r>
        <w:t>- Nâng cao chất lượng hoạt động đấu thầu, đảm bảo công khai, chặt chẽ và minh bạch, lựa chọn nhà thầu có kinh nghiệm, năng lực, uy tín, phù hợp với đặc thù của từng dự án. Đôn đốc đẩy nhanh tiến độ thi công công trình, đảm bảo thời gian triển khai theo đúng quyết định phê duyệt dự án, quản lý chặt việc phát sinh chi phí do thay đổi giá nguyên vật liệu, nhân công, tiết kiệm chi phí dự phòng dự án. Việc đẩy mạnh tiến độ giải ngân vốn đầu tư công phải gắn với bảo đảm chất lượng công trình, dự án, không để xảy ra tiêu cực, thất thoát, lãng phí.</w:t>
      </w:r>
    </w:p>
    <w:p>
      <w:r>
        <w:t>- Thường xuyên kiểm tra, giám sát và có biện pháp xử lý nghiêm các trường hợp kéo dài thời gian thực hiện dự án do nhà thầu hoặc đơn vị tư vấn năng lực yếu kém.</w:t>
      </w:r>
    </w:p>
    <w:p>
      <w:r>
        <w:t>- Khi có khối lượng nghiệm thu theo đúng quy định, đủ điều kiện thanh toán thì lập thủ tục thanh toán ngay, tránh tình trạng dồn khối lượng vào thời điểm cuối năm. Tập trung thanh quyết toán dứt điểm các dự án đã hoàn thành đầu tư xây dựng nhưng chưa hoàn tất công tác thanh quyết toán. Khẩn trương tất toán dự án ngay khi có quyết định phê duyệt quyết toán được duyệt.</w:t>
      </w:r>
    </w:p>
    <w:p>
      <w:r>
        <w:t>- Tăng cường ứng dụng công nghệ thông tin để nâng cao chất lượng, hiệu quả công tác quản lý, tổng hợp thông tin báo cáo. Chịu trách nhiệm toàn diện trước Chủ tịch UBND tỉnh, cơ quan thanh tra, kiểm toán về tính chính xác, thống nhất thông tin số liệu của dự án.</w:t>
      </w:r>
    </w:p>
    <w:p>
      <w:r>
        <w:t>Chủ tịch UBND tỉnh yêu cầu Giám đốc các Sở, ban, ngành, Chủ tịch UBND các huyện, thị xã, thành phố, Giám đốc các Ban quản lý dự án thuộc tỉnh, Thủ trưởng các đơn vị chủ đầu tư và các tổ chức, cá nhân liên quan nghiêm túc triển khai thực hiện Chỉ thị này, chịu trách nhiệm toàn diện trước Chủ tịch UBND tỉnh về tiến độ và chất lượng thực hiện các nhiệm vụ được giao./.</w:t>
      </w:r>
    </w:p>
    <w:p>
      <w:r>
        <w:t>Nơi nhận:</w:t>
      </w:r>
    </w:p>
    <w:p>
      <w:r>
        <w:t>- TT.TU, TT.HĐND tỉnh;</w:t>
      </w:r>
    </w:p>
    <w:p>
      <w:r>
        <w:t>- CT và các PCT;</w:t>
      </w:r>
    </w:p>
    <w:p>
      <w:r>
        <w:t>- Các sở, ban, ngành, đoàn thể;</w:t>
      </w:r>
    </w:p>
    <w:p>
      <w:r>
        <w:t>- Các BQLDA thuộc tỉnh;</w:t>
      </w:r>
    </w:p>
    <w:p>
      <w:r>
        <w:t>- UBND, Ban QLDA các huyện, thị xã, thành</w:t>
      </w:r>
    </w:p>
    <w:p>
      <w:r>
        <w:t>- LĐVP, KT, TH, NC, KGVX, Kh;</w:t>
      </w:r>
    </w:p>
    <w:p>
      <w:r>
        <w:t>- Lưu: VT, Triệu.</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