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2025 tổ chức vận hành thông suốt mô hình chính quyền địa phương hai cấp và xây dựng xã, phường toàn diện do thành phố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10/CT-UBND</w:t>
      </w:r>
    </w:p>
    <w:p>
      <w:r>
        <w:t>Huế, ngày 01 tháng 7 năm 2025</w:t>
      </w:r>
    </w:p>
    <w:p>
      <w:r>
        <w:t>CHỈ THỊ</w:t>
      </w:r>
    </w:p>
    <w:p>
      <w:r>
        <w:t>VỀ TỔ CHỨC VẬN HÀNH THÔNG SUỐT MÔ HÌNH CHÍNH QUYỀN ĐỊA PHƯƠNG HAI CẤP VÀ XÂY DỰNG XÃ, PHƯỜNG TOÀN DIỆN</w:t>
      </w:r>
    </w:p>
    <w:p>
      <w:r>
        <w:t>Thực hiện Luật Tổ chức chính quyền địa phương ngày 16/6/2025, Nghị quyết số 1675/NQ-UBTVQH15 ngày 16/6/2025 của Ủy ban Thường vụ Quốc hội quy định về việc sắp xếp các đơn vị hành chính cấp xã của thành phố Huế và các kết luận của Bộ Chính trị, Ban Bí thư, các văn bản hướng dẫn của Trung ương; nhằm đảm bảo tính hiệu lực, hiệu quả, liên thông, ổn định và bền vững trong vận hành mô hình chính quyền địa phương hai cấp (tỉnh - xã);</w:t>
      </w:r>
    </w:p>
    <w:p>
      <w:r>
        <w:t>Đồng thời, quán triệt sâu sắc tinh thần chỉ đạo của đồng chí Tổng Bí thư Tô Lâm xác định đây là bước chuyển mình chiến lược, đòi hỏi tất yếu khách quan của nhân dân và đất nước trong hành trình xây dựng những vùng động lực phát triển, hướng đến mục tiêu phân cấp, phân quyền và tự chủ địa phương, tăng cường tính linh hoạt và hiệu quả trong quản lý. Việc vận hành mô hình chính quyền địa phương hai cấp là biểu hiện sinh động nhất của tư duy chiến lược, đổi mới mô hình tổ chức chính quyền, để phục vụ nhân dân tốt hơn, gần dân hơn và hiệu quả hơn. Mô hình chính quyền phục vụ sẽ không còn là khẩu hiệu mà trở thành hành động cụ thể, thực chất, đến tận người dân, doanh nghiệp</w:t>
      </w:r>
    </w:p>
    <w:p>
      <w:r>
        <w:t>Mục tiêu cốt lõi là xây dựng mỗi xã, phường trở thành một địa bàn phát triển toàn diện, hội tụ đầy đủ các điều kiện về quản lý nhà nước hiệu quả, môi trường sống lành mạnh, trật tự an toàn xã hội, hạ tầng thiết yếu và hạ tầng số đồng bộ, cùng với hệ thống hành chính công thân thiện, hiện đại, phục vụ người dân và doanh nghiệp một cách nhanh chóng, hiệu quả; trọng tâm là xây dựng xã, phường trở thành nơi “an toàn để sống - thuận lợi để làm - tốt đẹp để đến”, góp phần nâng cao chất lượng quản trị địa phương, củng cố niềm tin của nhân dân và đẩy mạnh phát triển kinh tế - xã hội toàn thành phố.</w:t>
      </w:r>
    </w:p>
    <w:p>
      <w:r>
        <w:t>Chủ tịch Ủy ban nhân dân (UBND) thành phố yêu cầu Giám đốc, Thủ trưởng các sở, ban, ngành và Chủ tịch UBND các xã, phường đồng tâm nỗ lực, khẩn trương triển khai thực hiện các nhiệm vụ trọng tâm sau:</w:t>
      </w:r>
    </w:p>
    <w:p>
      <w:r>
        <w:t>1. Chủ tịch UBND các xã, phường:</w:t>
      </w:r>
    </w:p>
    <w:p>
      <w:r>
        <w:t>a) Làm chủ địa bàn - điều hành thông suốt với phương châm:  “Nắm chắc địa bàn - Chủ động từ cơ sở - Giải quyết ngay tại chỗ” :</w:t>
      </w:r>
    </w:p>
    <w:p>
      <w:r>
        <w:t>- Chủ động nắm chắc tình hình dân cư, kinh tế, xã hội, đất đai, trật tự, an ninh tại địa phương; điều hành linh hoạt, chủ động ứng phó, gần dân và phục vụ hiệu quả hơn; xã/phường phải thực sự là trung tâm điều phối, kết nối và xử lý mọi vấn đề phát sinh, là “bộ máy gọn nhưng tinh, gần dân nhưng mạnh”.</w:t>
      </w:r>
    </w:p>
    <w:p>
      <w:r>
        <w:t>- Duy trì chế độ trực lãnh đạo, giao ban định kỳ, kết nối chặt chẽ giữa chính quyền xã/phường với thôn, tổ dân phố, công an, mặt trận và các tổ chức chính trị - xã hội.</w:t>
      </w:r>
    </w:p>
    <w:p>
      <w:r>
        <w:t>- Kịp thời phát hiện và xử lý các vụ việc phát sinh ngay từ cơ sở, không để hình thành điểm nóng; Chủ động - nhạy bén - phối hợp chặt chẽ các cơ quan có liên quan không để vụ việc nhỏ kéo dài thành lớn, không để bị động, bất ngờ và mất kiểm soát.</w:t>
      </w:r>
    </w:p>
    <w:p>
      <w:r>
        <w:t>b) Đảm bảo trật tự, an ninh, an toàn xã hội với phương châm  “Không tệ nạn - Không tiếng ồn/ ô nhiễm - Không phát sinh điểm nóng” :</w:t>
      </w:r>
    </w:p>
    <w:p>
      <w:r>
        <w:t>- Tăng cường mạnh mẽ công tác tuyên truyền, giáo dục tại khu dân cư, nâng cao nhận thức và ý thức pháp luật trong Nhân dân, xây dựng môi trường sống an toàn, lành mạnh; phối hợp ở thôn, bản, tổ dân phố, lực lượng công an ở khu vực và các tổ chức có liên quan để nắm bắt tình hình, nhất là đối tượng có nguy cơ cao.</w:t>
      </w:r>
    </w:p>
    <w:p>
      <w:r>
        <w:t>- Công tác phòng ngừa, đấu tranh, kiểm tra, xử lý phải thực hiện thường xuyên; tiến hành đấu tranh, phát hiện và ngăn chặn từ sớm để không phát sinh tội phạm ma túy, tệ nạn xã hội mới trên địa bàn; đảm bảo nắm chắc địa bàn, xử lý kịp thời, không để phát sinh phức tạp, kéo dài; không phát sinh điểm nóng, tụ tập đông người.</w:t>
      </w:r>
    </w:p>
    <w:p>
      <w:r>
        <w:t>- Tăng cường phối hợp kiểm tra, giám sát giữa các cơ quan chức năng và chính quyền xã/phường; xử lý hiệu quả các nguồn gây ô nhiễm tiếng ồn và môi trường do hoạt động sản xuất, kinh doanh dịch vụ; thực hiện giảm thiểu tiếng ồn, kiểm soát hoạt động sản xuất, dịch vụ gây ô nhiễm. Tiến hành rà soát các điểm có nguy cơ phát sinh vi phạm (khu vực thường xuyên có tụ tập gây mất trật tự...), quy định khung giờ yên tĩnh trong khu vực dân cư, gây tiếng ồn ảnh hưởng đến người xung quanh. Vận động người dân ký cam kết không gây tiếng ồn, giữ gìn an ninh trật tự; hướng dẫn người dân sử dụng Hue-S và các mạng xã hội để người dân phản ánh nhanh các vụ việc vi phạm.</w:t>
      </w:r>
    </w:p>
    <w:p>
      <w:r>
        <w:t>- Bảo đảm an toàn giao thông, phòng cháy chữa cháy, an toàn trường học, an toàn thực phẩm; đồng thời xây dựng xã/phường 03 không “không rác, không ồn, không tệ nạn”; điều chỉnh các điểm đen giao thông, vạch sơn, biển báo, gờ giảm tốc trước trường học, chợ, ngã ba đông dân cư; tổ chức lực lượng điều tiết giao thông giờ cao điểm, nhất là khu vực trường học; tăng cường tuyên truyền, xử lý vi phạm: không đội mũ bảo hiểm, dừng đỗ sai quy định, phóng nhanh vượt ẩu, uống rượu bia lái xe...; kiểm tra định kỳ cơ sở kinh doanh gas, quán ăn, nhà trọ, chợ dân sinh... để phòng cháy chữa cháy; Tổ chức diễn tập phòng cháy chữa cháy tại cơ sở, khu dân cư, trường học, cơ quan; kiểm soát chặt chẽ các cơ sở chế biến, bán hàng rong, căng - tin, bếp ăn tập thể; tuyên truyền, vận động Nhân dân, chủ cơ sở chế biến, sản xuất cam kết “Nói không với thực phẩm bẩn”.</w:t>
      </w:r>
    </w:p>
    <w:p>
      <w:r>
        <w:t>- Đảm bảo phòng chống thiên tai theo phương châm “4 tại chỗ”.</w:t>
      </w:r>
    </w:p>
    <w:p>
      <w:r>
        <w:t>c) Hình thành môi trường sống văn minh - xanh - sạch - đẹp với phương châm  “Phục vụ nhân dân là trách nhiệm và nghĩa vụ của chính quyền”:</w:t>
      </w:r>
    </w:p>
    <w:p>
      <w:r>
        <w:t>- Tổ chức duy trì vệ sinh môi trường, phân loại rác, trồng cây xanh, chỉnh trang đô thị, nông thôn sáng - xanh - sạch - đẹp; tuyên truyền nâng cao ý thức người dân về thu gom, phân loại rác đúng nơi, đúng chỗ.</w:t>
      </w:r>
    </w:p>
    <w:p>
      <w:r>
        <w:t>- Đầu tư xây dựng thêm công viên, hệ thống cây xanh, điểm sinh hoạt cộng đồng tạo không gian sinh hoạt cho Nhân dân; chỉnh trang các tuyến đường, ngõ xóm, khu phố xuống cấp, thiếu chiếu sáng, thiếu bảng hiệu, tạo cảnh quan sạch đẹp, nâng cao chất lượng môi trường sống. Đảm bảo không có tình trạng “bèo trôi trên sông, rơm rạ đốt trên đồng”. Vận động nhân dân chung tay để mở rộng các tuyến đường, ngõ xóm tại các khu dân cư.</w:t>
      </w:r>
    </w:p>
    <w:p>
      <w:r>
        <w:t>- Phát động phong trào văn hóa, xây dựng cộng đồng nhân ái, nghĩa tình, nâng cao đời sống tinh thần người dân. Tổ chức các hội diễn văn nghệ, thể dục thể thao, đọc sách, đố vui pháp luật; duy trì sinh hoạt tại nhà văn hóa, trung tâm cộng đồng gắn với các giá trị truyền thống Huế. Tạo lập không gian công cộng lành mạnh: sân chơi trẻ em, sinh hoạt cộng đồng, thể dục thể thao, sinh hoạt văn hóa.</w:t>
      </w:r>
    </w:p>
    <w:p>
      <w:r>
        <w:t>- Tăng cường tuyên truyền để các tổ chức, cá nhân ứng xử thân thiện, văn minh với du khách và các khách hàng.</w:t>
      </w:r>
    </w:p>
    <w:p>
      <w:r>
        <w:t>d) Hoàn thiện nền hành chính phục vụ - chính quyền số với phương châm  “Đến là được làm - Làm là được việc - Việc là được phục vụ” :</w:t>
      </w:r>
    </w:p>
    <w:p>
      <w:r>
        <w:t>- Đẩy mạnh liên thông giữa các xã, phường và thành phố; xây dựng cơ sở dữ liệu dùng chung và đồng bộ dữ liệu kết nối giữa cơ quan đảm bảo vận hành thông suốt, hiệu quả.</w:t>
      </w:r>
    </w:p>
    <w:p>
      <w:r>
        <w:t>- Rà soát, đơn giản hóa thủ tục hành chính, giảm thiểu hồ sơ trễ hẹn, cắt giảm thủ tục rườm rà; thường xuyên tập huấn cho cán bộ, công chức và hướng dẫn, hỗ trợ công dân thực hiện dịch vụ công trực tuyến trên Cổng dịch vụ công quốc gia và các nền tảng số tại địa phương; thực hiện chuẩn hóa quy trình tiếp nhận - xử lý - trả kết quả đảm bảo rõ ràng, minh bạch.</w:t>
      </w:r>
    </w:p>
    <w:p>
      <w:r>
        <w:t>- Vận hành hiệu quả bộ phận “Một cửa”, tiếp tục đẩy mạnh dịch vụ công trực tuyến, thanh toán không dùng tiền mặt; đồng thời, chuyển đổi số trong tiếp nhận phản ánh, giải quyết thủ tục, điều hành công việc.</w:t>
      </w:r>
    </w:p>
    <w:p>
      <w:r>
        <w:t>- Triển khai thực hiện chuyển giao cho Bưu điện tiếp nhận, trả kết quả giải quyết thủ tục hành chính tại Bộ phận Một cửa cấp xã; vận hành, khai thác có hiệu quả mô hình Đại lý hỗ trợ đăng ký và sử dụng dịch vụ công trực tuyến tại các điểm giao dịch Bưu điện trên địa bàn.</w:t>
      </w:r>
    </w:p>
    <w:p>
      <w:r>
        <w:t>- Tăng cường tính thân thiện, chủ động hỗ trợ người dân, doanh nghiệp “đến là được làm, làm là được việc”. Người dân phản ánh qua ứng dụng Hue S các vấn đề liên quan đến giao thông, môi trường, đô thị, an toàn xã hội… bằng hình ảnh và vị trí trực tuyến, được xử lý theo mô hình 4 bước: Tiếp nhận - Phân loại - Xử lý - Phản hồi; hồ sơ phải được số hóa, lưu trữ điện tử, giảm phụ thuộc vào giấy tờ, tránh thất lạc, đồng thời kết nối dữ liệu liên thông giữa các phòng, ban có liên quan; kịp thời hướng dẫn người dân có thể phản ánh nhanh chóng, chính quyền phản hồi kịp thời, tạo dựng niềm tin trong Nhân dân.</w:t>
      </w:r>
    </w:p>
    <w:p>
      <w:r>
        <w:t>- Xây dựng đội ngũ công chức thân thiện, trách nhiệm, hướng đến sự hài lòng của người dân và doanh nghiệp; đảm bảo không có cán bộ, công chức vi phạm kỷ cương, kỷ luật hành chính, phát huy tinh thần dám nghĩ, dám làm, dám chịu trách nhiệm vì nhân dân phục vụ.</w:t>
      </w:r>
    </w:p>
    <w:p>
      <w:r>
        <w:t>đ) Xây dựng xã, phường trở thành điểm đến hấp dẫn với phương châm  “Địa phương thuận lợi - Doanh nghiệp an tâm - Người dân hài lòng” :</w:t>
      </w:r>
    </w:p>
    <w:p>
      <w:r>
        <w:t>- Chủ động cải thiện chỉ số hài lòng người dân (SIPAS), chỉ số quản trị và hành chính công (PAPI) cấp xã.</w:t>
      </w:r>
    </w:p>
    <w:p>
      <w:r>
        <w:t>- Xây dựng hình ảnh xã/phường phát triển, ổn định, đáng tin cậy trong lòng người dân và nhà đầu tư. Tạo điều kiện cho Doanh nghiệp nhỏ và hộ kinh doanh tiếp cận đất đai, vốn, mặt bằng, thủ tục đầu tư; xây dựng thương hiệu, sản phẩm, dịch vụ đặc trưng tại mỗi xã/phường qua truyền thông số, hội chợ, kết nối tiêu thụ. Thực hiện liên kết đào tạo nghề với doanh nghiệp, đặc biệt trong các ngành: cơ khí, chế biến, nông nghiệp hữu cơ, dịch vụ du lịch...</w:t>
      </w:r>
    </w:p>
    <w:p>
      <w:r>
        <w:t>e) Phát triển văn hóa - giáo dục - cộng đồng - đảm bảo an sinh xã hội với phương châm  “Xây văn hóa xã, phường - Dựng cộng đồng nghĩa tình - Trao thế hệ nền tảng” :</w:t>
      </w:r>
    </w:p>
    <w:p>
      <w:r>
        <w:t>- Tiếp tục phát huy các giá trị văn hóa truyền thống gắn với lối sống, nếp sống, cảnh quan và ứng xử của cư dân trong từng thôn xóm, tổ dân phố trên địa bàn thành phố Huế; vun đắp, duy trì tinh thần hiếu học, chăm lo cho thế hệ trẻ luôn là những “con ngoan, trò giỏi”.</w:t>
      </w:r>
    </w:p>
    <w:p>
      <w:r>
        <w:t>- Xây dựng khối đoàn kết xã hội, nơi mỗi cá nhân đều sống có trách nhiệm, biết sẻ chia, giúp đỡ lẫn nhau, nhất là trong khó khăn, hoạn nạn, thiên tai, dịch bệnh.</w:t>
      </w:r>
    </w:p>
    <w:p>
      <w:r>
        <w:t>- Duy trì các lễ hội truyền thống, sinh hoạt văn hóa dân gian, trò chơi dân tộc, ngày hội Đại đoàn kết; Tổ chức hoạt động ngoại khóa, trải nghiệm văn hóa dân tộc, nghề truyền thống, lịch sử quê hương. Tổ chức các lễ hội, sự kiện văn hóa, chợ đêm, không gian trải nghiệm nông sản để thu hút khách du lịch, tăng tiêu dùng tại chỗ.</w:t>
      </w:r>
    </w:p>
    <w:p>
      <w:r>
        <w:t>- Thực hiện đầy đủ, kịp thời các chính sách an sinh xã hội nhằm bảo đảm đời sống cho người dân, đặc biệt là nhóm yếu thế; góp phần ổn định xã hội, giảm bất bình đẳng, tăng niềm tin vào chính quyền và thúc đẩy phát triển bền vững, công bằng, nhân văn trong toàn xã hội.</w:t>
      </w:r>
    </w:p>
    <w:p>
      <w:r>
        <w:t>g) Phát triển hạ tầng - giao thông - đô thị, nông thôn mới với phương châm  “Hạ tầng sạch sẽ - Giao thông thông suốt - Đô thị gọn gàng/ văn minh” :</w:t>
      </w:r>
    </w:p>
    <w:p>
      <w:r>
        <w:t>- Hạ tầng kỹ thuật - giao thông phải thực hiện đồng bộ trong quy hoạch</w:t>
      </w:r>
    </w:p>
    <w:p>
      <w:r>
        <w:t>- kết nối - vận hành, tạo động lực thúc đẩy phát triển kinh tế, nâng cao chất lượng sống và tạo ra những không gian sống hiện đại, văn minh, hài hòa đô thị và nông thôn.</w:t>
      </w:r>
    </w:p>
    <w:p>
      <w:r>
        <w:t>- Đảm bảo hạ tầng giao thông thông suốt, an toàn, thuận tiện kết nối liên vùng, liên phường; hệ thống biển báo, tín hiệu đầy đủ, an toàn. Tuyên truyền, xử lý nghiêm hành vi lấn chiếm lòng đường, vỉa hè, đậu xe sai quy định.</w:t>
      </w:r>
    </w:p>
    <w:p>
      <w:r>
        <w:t>- Cảnh quan đô thị phải được sắp xếp khoa học, không dây điện rối, không mái che tạm bợ, không chiếm vỉa hè, không quảng cáo trái phép, đảm bảo mỹ quan và trật tự. Thực hiện ngầm hóa cáp điện, dây viễn thông, chỉnh trang bảng hiệu, bảng tên đường, ngõ xóm.</w:t>
      </w:r>
    </w:p>
    <w:p>
      <w:r>
        <w:t>- Xác định môi trường sống chất lượng, văn minh, hiện đại là yêu cầu thiết yếu trong giai đoạn phát triển mới của các địa phương.</w:t>
      </w:r>
    </w:p>
    <w:p>
      <w:r>
        <w:t>h) Tổ chức thực hiện nghiêm túc, đầy đủ, kịp thời các nhiệm vụ được giao:</w:t>
      </w:r>
    </w:p>
    <w:p>
      <w:r>
        <w:t>- Xây dựng kế hoạch, chương trình hành động cụ thể theo tường tháng, từng quý và từng năm.</w:t>
      </w:r>
    </w:p>
    <w:p>
      <w:r>
        <w:t>- Giao trách nhiệm rõ ràng đến từng cán bộ, công chức phụ trách từng lĩnh vực theo phương châm:  “rõ người, rõ việc, rõ trách nhiệm, rõ thẩm quyền, rõ thời gian, rõ kết quả” .</w:t>
      </w:r>
    </w:p>
    <w:p>
      <w:r>
        <w:t>- Tổ chức đối thoại với người dân và doanh nghiệp để tiếp thu phản ánh, nâng cao chất lượng phục vụ.</w:t>
      </w:r>
    </w:p>
    <w:p>
      <w:r>
        <w:t>- Tổ chức đánh giá, xếp loại định kỳ theo các tiêu chí về điều hành, an toàn, môi trường, phục vụ.</w:t>
      </w:r>
    </w:p>
    <w:p>
      <w:r>
        <w:t>- Thấm nhuần tinh thần “mỗi ngày làm việc là một ngày kiến tạo. Mỗi người là một chiến sĩ trên mặt trận đổi mới. Tinh thần cách mạng tấn công mạnh mẽ, quyết liệt và sáng tạo phải thấm đẫm hồn dân tộc trong từng hành động, từng quyết sách và từng bước phát triển đi lên”.</w:t>
      </w:r>
    </w:p>
    <w:p>
      <w:r>
        <w:t>2. Sở Nội vụ:</w:t>
      </w:r>
    </w:p>
    <w:p>
      <w:r>
        <w:t>- Chủ trì, phối hợp với Sở Tài chính, Sở Khoa học và Công nghệ, Sở Nông nghiệp và Môi trường, Sở Giáo dục và Đào tạo, Sở Văn hoá và Thể thao, Công an thành phố và các sở, ban, ngành liên quan tham mưu xây dựng Bộ chỉ số đánh giá xã, phường toàn diện.</w:t>
      </w:r>
    </w:p>
    <w:p>
      <w:r>
        <w:t>- Thường xuyên theo dõi, kiểm tra, đôn đốc việc thực hiện của các cơ quan, đơn vị, địa phương; định kỳ tổng hợp, báo cáo UBND thành phố kết quả thực hiện; tham mưu, đề xuất biểu dương, khen thưởng các đơn vị thực hiện tốt.</w:t>
      </w:r>
    </w:p>
    <w:p>
      <w:r>
        <w:t>3. Các sở, ban, ngành Thành phố:</w:t>
      </w:r>
    </w:p>
    <w:p>
      <w:r>
        <w:t>Theo chức năng, nhiệm vụ, lĩnh vực được phân công tích cực phối hợp, chủ động tham gia cùng với Sở Nội vụ, UBND các xã, phường triển khai vận hành thông suốt mô hình chính quyền địa phương hai cấp và xây dựng xã, phường toàn diện.</w:t>
      </w:r>
    </w:p>
    <w:p>
      <w:r>
        <w:t>Chủ tịch UBND thành phố yêu cầu Giám đốc, Thủ trưởng các sở, ban, ngành Thành phố và Chủ tịch UBND các xã, phường nghiêm túc triển khai thực hiện./.</w:t>
      </w:r>
    </w:p>
    <w:p>
      <w:r>
        <w:t>Nơi nhận:</w:t>
      </w:r>
    </w:p>
    <w:p>
      <w:r>
        <w:t>- Thường vụ Thành ủy;</w:t>
      </w:r>
    </w:p>
    <w:p>
      <w:r>
        <w:t>- Thường trực HĐND thành phố;</w:t>
      </w:r>
    </w:p>
    <w:p>
      <w:r>
        <w:t>- Ban Thường vụ Đảng ủy UBND thành phố;</w:t>
      </w:r>
    </w:p>
    <w:p>
      <w:r>
        <w:t>- UBND thành phố: CT, các PCT;</w:t>
      </w:r>
    </w:p>
    <w:p>
      <w:r>
        <w:t>- Các sở, ban, ngành Thành phố;</w:t>
      </w:r>
    </w:p>
    <w:p>
      <w:r>
        <w:t>- VP UBND thành phố: CVP, các PCVP;</w:t>
      </w:r>
    </w:p>
    <w:p>
      <w:r>
        <w:t>- UBND các xã, phường;</w:t>
      </w:r>
    </w:p>
    <w:p>
      <w:r>
        <w:t>- Cổng Thông tin điện tử thành phố;</w:t>
      </w:r>
    </w:p>
    <w:p>
      <w:r>
        <w:t>- Lưu: VT, NVTC.</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