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đẩy mạnh thực hiện Đề án phát triển ứng dụng dữ liệu về dân cư, định danh và xác thực điện tử phục vụ chuyển đổi số quốc gia năm 2023 và những năm tiếp theo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09/CT-UBND</w:t>
      </w:r>
    </w:p>
    <w:p>
      <w:r>
        <w:t>Nam Định, ngày 28 tháng 4 năm 2023</w:t>
      </w:r>
    </w:p>
    <w:p>
      <w:r>
        <w:t>CHỈ THỊ</w:t>
      </w:r>
    </w:p>
    <w:p>
      <w:r>
        <w:t>VỀ ĐẨY MẠNH THỰC HIỆN ĐỀ ÁN PHÁT TRIỂN ỨNG DỤNG DỮ LIỆU VỀ DÂN CƯ, ĐỊNH DANH VÀ XÁC THỰC ĐIỆN TỬ PHỤC VỤ CHUYỂN ĐỔI SỐ QUỐC GIA NĂM 2023 VÀ NHỮNG NĂM TIẾP THEO</w:t>
      </w:r>
    </w:p>
    <w:p>
      <w:r>
        <w:t>Thời gian qua, thực hiện chỉ đạo của Chính phủ, Bộ Công an về triển khai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(gọi tắt là Đề án 06), các sở, ban, ngành, địa phương từ tỉnh đến cơ sở đã quan tâm lãnh đạo, chỉ đạo triển khai thực hiện quyết liệt và đạt được nhiều kết quả tích cực, như: Đã triển khai 23/25 dịch vụ công thiết yếu trên Cổng dịch vụ công của tỉnh; cấp hơn 1,7 triệu thẻ Căn cước công dân gắn chip điện tử, đạt 99,6% trong tổng số công dân trong độ tuổi; kích hoạt được gần 350.000 tài khoản định danh điện tử; tích cực khám chữa bệnh bằng thẻ Căn cước công dân gắn chip theo hướng dẫn của Bộ Y tế, 284/284 cơ sở y tế trên địa bàn tỉnh tiếp nhận khám chữa bệnh bằng thẻ Căn cước công dân; Cổng dịch vụ công của tỉnh đã hoàn thành kết nối, chia sẻ dữ liệu với Cơ sở dữ liệu quốc gia về dân cư; an toàn, an ninh mạng và bảo mật hệ thống thông tin được đảm bảo.</w:t>
      </w:r>
    </w:p>
    <w:p>
      <w:r>
        <w:t>Tuy nhiên, bên cạnh những kết quả đạt được, việc triển khai thực hiện Đề án 06 còn những khó khăn, hạn chế như: Nhận thức của một bộ phận người dân, doanh nghiệp, cán bộ, công chức về sự cần thiết, lợi ích và các nhiệm vụ trong triển khai Đề án 06 chưa đầy đủ, chưa tích cực vào cuộc; một số sở, ngành có kết quả, tiến độ thực hiện nhiệm vụ còn chậm; việc số hóa, kết nối, chia sẻ dữ liệu giữa Cơ sở dữ liệu quốc gia về dân cư với các cơ sở dữ liệu chuyên ngành chưa đảm bảo kế hoạch đề ra; việc đồng bộ các dữ liệu cá nhân còn gặp khó khăn, bất cập; nguồn nhân lực phục vụ triển khai Đề án 06 còn hạn chế, nhất là tại cơ sở.</w:t>
      </w:r>
    </w:p>
    <w:p>
      <w:r>
        <w:t>Để hoàn thành và hoàn thành vượt mức các nhiệm vụ của Đề án, Chủ tịch Ủy ban nhân dân tỉnh yêu cầu Thủ trưởng các Sở, ban, ngành, đoàn thể, Ủy ban nhân dân các huyện, thành phố tập trung chỉ đạo triển khai thực hiện các nhiệm vụ trọng tâm sau:</w:t>
      </w:r>
    </w:p>
    <w:p>
      <w:r>
        <w:t>1.  Các cấp, các ngành tiếp tục quán triệt thực hiện nghiêm túc Chỉ thị số 05/CT-TTg ngày 23/02/2023 của Thủ tướng Chính phủ về tiếp tục đẩy mạnh triển khai Đề án 06 năm 2023 và những năm tiếp theo, Chỉ thị số 08-CT/TU ngày 14/02/2022 của Ban Thường vụ Tỉnh ủy, tích cực triển khai thực hiện hiệu quả, đồng bộ Đề án 06 thuộc phạm vi, chức năng, nhiệm vụ của cơ quan, địa phương mình. Việc triển khai phải có trọng tâm, trọng điểm; dễ làm trước, khó làm sau, làm từ thấp đến cao, từ nhỏ đến lớn, từ đơn giản đến phức tạp, thực hiện một cách bài bản, thực chất, hiệu quả, tránh chồng chéo, đầu tư dàn trải, lãng phí. Thường xuyên kiểm tra, rà soát kết quả, tiến độ thực hiện các nhiệm vụ được giao tại Kế hoạch số 14/KH-TCTTKĐA ngày 24/02/2023 của Tổ công tác Đề án 06 tỉnh, xác định đây là nhiệm vụ trọng tâm để quyết tâm lãnh đạo, chỉ đạo thực hiện trong năm 2023.</w:t>
      </w:r>
    </w:p>
    <w:p>
      <w:r>
        <w:t>2. Công an tỉnh</w:t>
      </w:r>
    </w:p>
    <w:p>
      <w:r>
        <w:t>- Tiếp tục phát huy vai trò là Cơ quan Thường trực của Tổ công tác Đề án 06 tỉnh tham mưu Ủy ban nhân dân tỉnh chỉ đạo, đôn đốc các sở, ban, ngành, địa phương triển khai thực hiện các nhiệm vụ được phân công. Tham mưu kiểm tra đôn đốc, đánh giá tiến độ, kết quả thực hiện của các cấp, các ngành;</w:t>
      </w:r>
    </w:p>
    <w:p>
      <w:r>
        <w:t>- Chỉ đạo Công an các đơn vị, địa phương trong tỉnh triển khai quyết liệt các giải pháp bảo đảm dữ liệu thông tin dân cư luôn “đúng, đủ, sạch, sống”; thường xuyên rà soát cấp Căn cước công dân cho các công dân trên địa bàn đã đủ điều kiện; phối hợp với Đoàn Thanh niên, Hội Phụ nữ các cấp tuyên truyền, hướng dẫn đẩy mạnh kích hoạt tài khoản định danh điện tử cho công dân. Hoàn thành kích hoạt 1.100.000 tài khoản định danh điện tử trước ngày 20 tháng 6 năm 2023;</w:t>
      </w:r>
    </w:p>
    <w:p>
      <w:r>
        <w:t>- Chủ trì, phối hợp với Sở Tư pháp và các ngành liên quan thực hiện đăng ký thường trú cho trẻ em dưới 6 tuổi và xóa đăng ký thường trú cho công dân để thực hiện 02 thủ tục liên thông đăng ký khai sinh, đăng ký thường trú, cấp thẻ bảo hiểm y tế và xóa đăng ký thường trú công dân.</w:t>
      </w:r>
    </w:p>
    <w:p>
      <w:r>
        <w:t>3. Văn phòng Ủy ban nhân dân   tỉnh</w:t>
      </w:r>
    </w:p>
    <w:p>
      <w:r>
        <w:t>- Tham mưu thực hiện nghiêm việc tiếp nhận, xử lý hồ sơ trực tuyến, không để tình trạng giải quyết hồ sơ chậm, muộn; đẩy nhanh việc thực hiện ký số trên thiết bị di động; nghiên cứu, tổ chức triển khai thực hiện thủ tục hành chính không phụ thuộc vào địa giới hành chính;</w:t>
      </w:r>
    </w:p>
    <w:p>
      <w:r>
        <w:t>- Quán triệt, chỉ đạo cụ thể các cơ quan, tổ chức trong quá trình giải quyết thủ tục hành chính không yêu cầu người dân phải xuất trình, nộp sổ hộ khẩu theo quy định của Luật Cư trú,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w:t>
      </w:r>
    </w:p>
    <w:p>
      <w:r>
        <w:t>- Phối hợp, đôn đốc Sở Tư pháp, Sở Lao động - Thương binh và Xã hội, Bảo hiểm xã hội tỉnh, Công an tỉnh triển khai 2 nhóm thủ tục hành chính liên thông: Đăng ký khai sinh, đăng ký ký thường trú, cấp thẻ bảo hiểm y tế cho trẻ em dưới 6 tuổi; đăng ký khai tử, xóa đăng ký thường trú, trợ cấp mai táng, hỗ trợ mai táng tại các huyện, thành phố Nam Định.</w:t>
      </w:r>
    </w:p>
    <w:p>
      <w:r>
        <w:t>4. Sở Tư pháp:</w:t>
      </w:r>
    </w:p>
    <w:p>
      <w:r>
        <w:t>- Chủ trì, phối hợp với Công an tỉnh, Ủy ban nhân dân các huyện, thành phố tập trung chỉ đạo thực hiện số hóa dữ liệu hộ tịch từng giai đoạn trên địa bàn tỉnh theo Kế hoạch số 11/KH-UBND ngày 19 tháng 01 năm 2023 của Ủy ban nhân dân tỉnh;</w:t>
      </w:r>
    </w:p>
    <w:p>
      <w:r>
        <w:t>- Chủ trì, phối hợp với các ngành liên quan thực hiện đăng ký khai sinh cho trẻ em dưới 6 tuổi và đăng ký khai tử cho công dân trên địa bàn tỉnh.</w:t>
      </w:r>
    </w:p>
    <w:p>
      <w:r>
        <w:t>5. Sở Y tế</w:t>
      </w:r>
    </w:p>
    <w:p>
      <w:r>
        <w:t>- Chỉ đạo tiếp tục đẩy mạnh triển khai 100% cơ sở khám chữa bệnh bảo hiểm y tế trên địa bàn tỉnh tiếp đón người khám chữa bệnh bảo hiểm y tế bằng Căn cước công dân gắn chip điện tử hoặc qua tài khoản định danh điện tử mức độ 2 thay thế thẻ bảo hiểm y tế;</w:t>
      </w:r>
    </w:p>
    <w:p>
      <w:r>
        <w:t>- Chỉ đạo các cơ sở y tế phối hợp Công an cấp xã khẩn trương làm sạch dữ liệu tiêm chủng; nhập mũi tiêm còn thiếu vào hệ thống Nền tảng quản lý tiêm chủng phòng ngừa Covid-19. Phấn đấu hoàn thành trong 6 tháng đầu năm 2023.</w:t>
      </w:r>
    </w:p>
    <w:p>
      <w:r>
        <w:t>6. Bảo hiểm xã hội tỉnh:  Chủ trì, phối hợp với Sở Tư pháp, Công an tỉnh và các ngành liên quan thực hiện việc cấp thẻ bảo hiểm y tế liên thông cho trẻ em dưới 6 tuổi.</w:t>
      </w:r>
    </w:p>
    <w:p>
      <w:r>
        <w:t>7. Sở Thông tin và Truyền thông</w:t>
      </w:r>
    </w:p>
    <w:p>
      <w:r>
        <w:t>- Chỉ đạo các cơ quan thông tin đại chúng và hệ thống thông tin cơ sở tuyên truyền về vai trò, lợi ích của việc sử dụng chữ ký số khi tham gia các hoạt động, giao dịch trên môi trường điện tử. Hướng dẫn các cơ quan, đơn vị, địa phương đảm bảo hạ tầng hệ thống và các ứng dụng công nghệ thông tin dùng chung đảm bảo sự thống nhất, đồng bộ nhằm thúc đẩy sử dụng chữ ký số trong giao dịch điện tử;</w:t>
      </w:r>
    </w:p>
    <w:p>
      <w:r>
        <w:t>- Tiếp tục hướng dẫn thực hiện rà soát, nâng cấp hạ tầng công nghệ thông tin, an toàn thông tin theo Công văn số 1552/BTTT-TTH ngày 26/4/2022 của Bộ Thông tin và Truyền thông; bảo đảm an ninh, an toàn hệ thống, bảo mật thông tin theo quy định;</w:t>
      </w:r>
    </w:p>
    <w:p>
      <w:r>
        <w:t>- Chỉ đạo bộ phận chức năng khẩn trương tham mưu Tỉnh ủy, Ủy ban nhân dân tỉnh xây dựng triển khai Trung tâm giám sát, điều hành thông minh (IOC) trên địa bàn tỉnh.</w:t>
      </w:r>
    </w:p>
    <w:p>
      <w:r>
        <w:t>8. Sở Lao động - Thương binh và Xã hội</w:t>
      </w:r>
    </w:p>
    <w:p>
      <w:r>
        <w:t>- Đẩy nhanh tiến độ thực hiện rà soát, bổ sung và chuẩn hóa và làm sạch dữ liệu về các lĩnh vực trẻ em, bảo trợ xã hội và giảm nghèo, người có công, giáo dục nghề nghiệp... thực hiện kết nối, chia sẻ, tích hợp, chia sẻ cơ sở dữ liệu về an sinh xã hội với Cơ sở dữ liệu quốc gia về dân cư phục vụ chi trả không dùng tiền mặt theo Chỉ thị số 21/CT-TTg ngày 25/11/2022 của Thủ tướng Chính phủ;</w:t>
      </w:r>
    </w:p>
    <w:p>
      <w:r>
        <w:t>- Chủ trì, phối hợp với Công an tỉnh, Sở Tư pháp và các ngành liên quan thực hiện liên thông trợ cấp mai táng, hỗ trợ mai táng theo quy định;</w:t>
      </w:r>
    </w:p>
    <w:p>
      <w:r>
        <w:t>- Đẩy mạnh hướng dẫn, khuyến khích các tổ chức, cá nhân sử dụng dịch vụ công trực tuyến để giải quyết thủ tục hành chính "hưởng trợ cấp thất nghiệp" trên Cổng Dịch vụ công quốc gia.</w:t>
      </w:r>
    </w:p>
    <w:p>
      <w:r>
        <w:t>9. Sở Tài chính, Sở Kế hoạch và Đầu tư</w:t>
      </w:r>
    </w:p>
    <w:p>
      <w:r>
        <w:t>- Nghiên cứu, rà soát, điều chỉnh, bố trí vốn từ nguồn kinh phí chi thường xuyên và nhiệm vụ chi đầu tư để triển khai thực hiện hiệu quả Đề án 06 phù hợp với tình hình thực tế tại địa phương; chủ động báo cáo các Bộ ngành Trung ương hướng dẫn, giải quyết các khó khăn, vướng mắc;</w:t>
      </w:r>
    </w:p>
    <w:p>
      <w:r>
        <w:t>- Sở Tài chính phối hợp với Văn phòng Ủy ban nhân dân tỉnh trình Hội đồng nhân dân có chính sách miễn, giảm phí, lệ phí sử dụng dịch vụ công trực tuyến, thanh toán trực tuyến để khuyến khích người dân, doanh nghiệp tham gia thực hiện.</w:t>
      </w:r>
    </w:p>
    <w:p>
      <w:r>
        <w:t>10. Sở Giáo dục và Đào tạo:  Chỉ đạo các trường học, cơ sở giáo dục trên địa bàn đẩy mạnh việc thu học phí và thực hiện các khoản thu - chi khác không dùng tiền mặt bảo đảm mục tiêu, lộ trình theo Quyết định số 27/QĐ-UBQGCĐS ngày 15/3/2022 của Ủy ban Quốc gia về chuyển đổi số.</w:t>
      </w:r>
    </w:p>
    <w:p>
      <w:r>
        <w:t>11. Ủy ban nhân dân các huyện, thành phố</w:t>
      </w:r>
    </w:p>
    <w:p>
      <w:r>
        <w:t>- Chỉ đạo Tổ công tác Đề án 06 huyện, thành phố và xã, phường, thị trấn thực hiện các nội dung theo chức năng, nhiệm vụ được giao trên địa bàn; trong đó tập trung rà soát, cập nhật, chỉnh sửa dữ liệu thông tin dân cư đảm bảo “đúng, đủ, sạch, sống” sẵn sàng kết nối với các dữ liệu khác một cách liên thông, đồng bộ;</w:t>
      </w:r>
    </w:p>
    <w:p>
      <w:r>
        <w:t>- Ưu tiên bố trí ngân sách địa phương và có cơ chế linh hoạt trong đầu tư trang thiết bị, hạ tầng công nghệ thông tin phục vụ Đề án 06 và chuyển đổi số trên địa bàn;</w:t>
      </w:r>
    </w:p>
    <w:p>
      <w:r>
        <w:t>- Đẩy mạnh công tác tuyên truyền, hướng dẫn, vận động người dân, doanh nghiệp thực hiện dịch vụ công trực tuyến, hoàn thành chỉ tiêu cấp Căn cước công dân, tài khoản định danh điện tử và đăng ký tài khoản trên Cổng dịch vụ công quốc gia phục vụ chuyển đổi số quốc gia; triển khai 2 nhóm thủ tục hành chính liên thông: Đăng ký khai sinh, đăng ký ký thường trú, cấp thẻ bảo hiểm y tế cho trẻ em dưới 6 tuổi; đăng ký khai tử, xóa đăng ký thường trú, trợ cấp mai táng, hỗ trợ mai táng tại huyện, thành phố;</w:t>
      </w:r>
    </w:p>
    <w:p>
      <w:r>
        <w:t>- Quán triệt, chỉ đạo cụ thể các cơ quan, tổ chức, cán bộ tiếp dân phải sử dụng các phương thức khai thác thông tin về cư trú của công dân khi thực hiện tiếp nhận, giải quyết thủ tục hành chính, dịch vụ công theo quy định tại Điều 14, Nghị định số 104/2022/NĐ-CP ngày 21/12/2022 của Chính phủ;</w:t>
      </w:r>
    </w:p>
    <w:p>
      <w:r>
        <w:t>- Tăng cường kỷ luật, kỷ cương hành chính, đổi mới phương thức, lề lối làm việc, kiên quyết xử lý theo quy định những cán bộ, công chức, viên chức có hành vi nhũng nhiễu, tiêu cực, tự ý đặt thủ tục hành chính không đúng quy định hoặc để chậm, muộn hồ sơ giải quyết thủ tục hành chính.</w:t>
      </w:r>
    </w:p>
    <w:p>
      <w:r>
        <w:t>12. Đề nghị Ban Tuyên giáo Tỉnh ủy</w:t>
      </w:r>
    </w:p>
    <w:p>
      <w:r>
        <w:t>Chỉ đạo các cơ quan thông tấn, báo chí trên địa bàn tỉnh tích cực thông tin, tuyên truyền, phổ biến về Đề án 06 nhằm nâng cao nhận thức chung và sự hưởng ứng của người dân, doanh nghiệp thấy được lợi ích để thay đổi hành vi, ý thức, nhất là việc sử dụng dịch vụ công trực tuyến.</w:t>
      </w:r>
    </w:p>
    <w:p>
      <w:r>
        <w:t>13. Đề nghị Ủy ban mặt trận Tổ quốc tỉnh và các tổ chức chính trị-xã hội</w:t>
      </w:r>
    </w:p>
    <w:p>
      <w:r>
        <w:t>Phối hợp với các tổ chức thành viên hướng dẫn hệ thống Mặt trận Tổ quốc và các tổ chức thành viên phối hợp với Tổ công tác Đề án 06 cùng cấp thực hiện công tác tuyên truyền, hướng dẫn cho người dân về nội dung, tầm quan trọng của Đề án 06 để người dân, doanh nghiệp thấy được lợi ích khi thực hiện các thủ tục hành chính trên Cổng dịch vụ công, tài khoản định danh điện tử, thẻ Căn cước công dân gắn chip... góp phần thực hiện có hiệu quả Đề án 06 của Chính phủ.</w:t>
      </w:r>
    </w:p>
    <w:p>
      <w:r>
        <w:t>Thủ trưởng các sở, ban, ngành, Chủ tịch Ủy ban nhân dân các huyện, thành phố quán triệt triển khai thực hiện nghiêm túc nội dung Chỉ thị này; chịu trách nhiệm trước Chủ tịch Ủy ban nhân dân tỉnh, Tổ trưởng Tổ công tác thực hiện Đề án 06 tỉnh về kết quả thực hiện các nhiệm vụ, chỉ tiêu của Đề án theo lĩnh vực, địa bàn quản lý. Quá trình thực hiện có khó khăn, vướng mắc, kịp thời báo cáo Ủy ban nhân dân tỉnh (qua Công an tỉnh, Văn phòng Ủy ban nhân dân tỉnh) để tổng hợp và phối hợp giải quyết.</w:t>
      </w:r>
    </w:p>
    <w:p>
      <w:r>
        <w:t>Giao Công an tỉnh chủ trì, phối hợp với Văn phòng Ủy ban nhân dân tỉnh, các sở, ban, ngành, địa phương và các cơ quan liên quan giúp Ủy ban nhân dân tỉnh theo dõi, hướng dẫn, đôn đốc, kiểm tra, giám sát việc quán triệt, triển khai thực hiện Chỉ thị; tập hợp tình hình, kết quả thực hiện, báo cáo Thường trực Tỉnh ủy, Ủy ban nhân dân tỉnh, Bộ Công an theo quy định./.</w:t>
      </w:r>
    </w:p>
    <w:p>
      <w:r>
        <w:t>Nơi nhận:</w:t>
      </w:r>
    </w:p>
    <w:p>
      <w:r>
        <w:t>- Văn phòng Chính phủ;</w:t>
      </w:r>
    </w:p>
    <w:p>
      <w:r>
        <w:t>- Bộ Công an (V01, C06);</w:t>
      </w:r>
    </w:p>
    <w:p>
      <w:r>
        <w:t>- TT Tỉnh ủy, HĐND, UBND tỉnh;</w:t>
      </w:r>
    </w:p>
    <w:p>
      <w:r>
        <w:t>- Chủ tịch, các PCT UBND tỉnh;</w:t>
      </w:r>
    </w:p>
    <w:p>
      <w:r>
        <w:t>- Ủy ban MTTQ tỉnh và các đoàn thể;</w:t>
      </w:r>
    </w:p>
    <w:p>
      <w:r>
        <w:t>- Viện KSND, TAND tỉnh;</w:t>
      </w:r>
    </w:p>
    <w:p>
      <w:r>
        <w:t>- Các Sở, ban, ngành của tỉnh;</w:t>
      </w:r>
    </w:p>
    <w:p>
      <w:r>
        <w:t>- Huyện ủy, Thành ủy các huyện, thành phố;</w:t>
      </w:r>
    </w:p>
    <w:p>
      <w:r>
        <w:t>- UBND các huyện, thành phố;</w:t>
      </w:r>
    </w:p>
    <w:p>
      <w:r>
        <w:t>- CPVP UBND tỉnh;</w:t>
      </w:r>
    </w:p>
    <w:p>
      <w:r>
        <w:t>- Cổng TTĐT tỉnh;</w:t>
      </w:r>
    </w:p>
    <w:p>
      <w:r>
        <w:t>- Lưu: VP1, VP7, VP11, VP8.</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