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2025 tăng cường công tác quản lý thuế đối với hộ, cá nhân kinh doanh; đẩy mạnh triển khai hóa đơn điện tử khởi tạo từ máy tính tiền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07/CT-UBND</w:t>
      </w:r>
    </w:p>
    <w:p>
      <w:r>
        <w:t>Lai Châu, ngày 29 tháng 4 năm 2025</w:t>
      </w:r>
    </w:p>
    <w:p>
      <w:r>
        <w:t>CHỈ THỊ</w:t>
      </w:r>
    </w:p>
    <w:p>
      <w:r>
        <w:t>VỀ TĂNG CƯỜNG CÔNG TÁC QUẢN LÝ THUẾ ĐỐI VỚI HỘ, CÁ NHÂN KINH DOANH; ĐẨY MẠNH TRIỂN KHAI HÓA ĐƠN ĐIỆN TỬ KHỞI TẠO TỪ MÁY TÍNH TIỀN</w:t>
      </w:r>
    </w:p>
    <w:p>
      <w:r>
        <w:t>Thực hiện chỉ đạo của Bộ Tài chính tại Công văn số 3987/BTC-CT ngày 31 tháng 3 năm 2025 về chỉ đạo công tác quản lý thuế đối với hộ, cá nhân kinh doanh; đẩy mạnh triển khai hóa đơn điện tử khởi tạo từ máy tính tiền (Công văn số 3987/BTC-CT). Trong những năm qua, công tác phối hợp chỉ đạo của Ủy ban nhân dân các huyện, thành phố, các sở, ban, ngành trong công tác quản lý thu của ngành thuế đã đạt được những kết quả tích cực. Ngành thuế đã từng bước thực hiện có kết quả công tác quản lý thuế đối với hộ, cá nhân kinh doanh và công tác chuyển đổi số trong công tác quản lý thuế, đóng góp vào cải thiện chỉ số cải cách hành chính của địa phương. Với mục tiêu lấy người dân, doanh nghiệp làm trung tâm của chuyển đổi số, ngành thuế Lai Châu đã triển khai hiệu quả các chương trình như: Hỗ trợ thuế điện tử cấp độ 4.0 trong toàn bộ quy trình quản lý thuế (đăng ký thuế, khai thuế, nộp thuế, hoàn thuế); hỗ trợ tra cứu thông tin về nghĩa vụ thuế trên ứng dụng Etax Mobile; áp dụng hóa đơn điện tử đối với các thành phần (bao gồm cả hộ, cá nhân kinh doanh).</w:t>
      </w:r>
    </w:p>
    <w:p>
      <w:r>
        <w:t>Tại khoản 8 Điều 1 Nghị định số 70/2025/NĐ-CP ngày 20 tháng 3 năm 2025 của Chính phủ sửa đổi, bổ sung Nghị định số 123/2020/NĐ-CP ngày 19 tháng 10 năm 2020 của Chính phủ quy định về hóa đơn, chứng từ  (có hiệu lực thi hành từ ngày 01 tháng 6 năm 2025)  (Nghị định số 70/2025/NĐ-CP) ,  quy định về đối tượng phải sử dụng hóa đơn điện tử khởi tạo từ máy tính tiền kết nối dữ liệu với cơ quan thuế: “8. Sửa đổi tên Điều 11 và sửa đổi, bổ sung Điều 11 như sau:</w:t>
      </w:r>
    </w:p>
    <w:p>
      <w:r>
        <w:t>“Điều 11. Hóa đơn điện tử khởi tạo từ máy tính tiền</w:t>
      </w:r>
    </w:p>
    <w:p>
      <w:r>
        <w:t>1. Hộ kinh doanh, cá nhân kinh doanh theo quy định tại khoản 1 Điều 51 có mức doanh thu hằng năm từ 01 tỷ đồng trở lên, khoản 2 Điều 90, khoản 3   Điều 91 Luật Quản lý thuế số 38/2019/QH14 và doanh nghiệp có hoạt động bán hàng hóa, cung cấp dịch vụ, trong đó có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 sử dụng hóa đơn điện tử khởi tạo từ   máy tính tiền kết nối chuyển dữ liệu điện tử với cơ quan thuế.”</w:t>
      </w:r>
    </w:p>
    <w:p>
      <w:r>
        <w:t>Để nâng cao hiệu quả công tác quản lý nhà nước nói chung, công tác quản lý thuế nói riêng đối với hộ, cá nhân kinh doanh trong năm 2025 và các năm tiếp theo trên địa bàn tỉnh Lai Châu, Chủ tịch Ủy ban nhân dân tỉnh yêu cầu Thủ trưởng các sở, ban, ngành tỉnh, Chủ tịch Ủy ban nhân dân các huyện, thành phố, các tổ chức chính trị xã hội thực hiện nghiêm Nghị định số 70/2025/NĐ-CP, Công văn số 3987/BTC-CT, đồng thời tập trung thực hiện tốt các nhiệm vụ sau:</w:t>
      </w:r>
    </w:p>
    <w:p>
      <w:r>
        <w:t>1. Chi cục Thuế khu vực IX</w:t>
      </w:r>
    </w:p>
    <w:p>
      <w:r>
        <w:t>1.1. Tăng cường phối hợp với chính quyền địa phương, các sở, ban, ngành trong công tác quản lý thuế đối với hộ kinh doanh, cá nhân kinh doanh. Trường hợp cần thiết, chủ động tham mưu Ủy ban nhân dân tỉnh chỉ đạo các ngành, chính quyền địa phương và các đơn vị liên quan phối hợp với cơ quan thuế thành lập các đoàn kiểm tra liên ngành để tăng cường công tác quản lý nhà nước đối với hộ, cá nhân kinh doanh theo quy định của pháp luật về đăng ký kinh doanh, pháp luật thuế và pháp luật chuyên ngành có liên quan.</w:t>
      </w:r>
    </w:p>
    <w:p>
      <w:r>
        <w:t>- Phối hợp các cơ quan báo chí trên địa bàn như: Báo Lai Châu, Đài Phát thanh - Truyền hình Lai Châu,… tổ chức tuyên truyền đến người nộp thuế về các nội dung của Nghị định số 70/2025/NĐ-CP ngày 20 tháng 3 năm 2025 của Chính phủ quy định về hóa đơn, chứng từ và các nội dung về sửa đổi Luật Quản lý thuế; Thông tư số 86/2024/TT-BTC ngày 23 tháng 12 năm 2024 của Bộ trưởng Bộ Tài chính về đăng ký thuế (Thông tư số 86/2024/TT-BTC).</w:t>
      </w:r>
    </w:p>
    <w:p>
      <w:r>
        <w:t>- Yêu cầu từ ngày 01 tháng 6 năm 2025, 100% các đối tượng quy định tại khoản 8 Điều 1 Nghị định số 70/2025/NĐ-CP ngày 20 tháng 3 năm 2025 của Chính phủ sửa đổi, bổ sung Nghị định số 123/2020/NĐ-CP ngày 19 tháng 10 năm 2020 của Chính phủ quy định về hóa đơn, chứng từ phải thực hiện hóa đơn điện tử khởi tạo từ máy tính tiền.</w:t>
      </w:r>
    </w:p>
    <w:p>
      <w:r>
        <w:t>1.2. Chỉ đạo các Đội thuế liên huyện thực hiện</w:t>
      </w:r>
    </w:p>
    <w:p>
      <w:r>
        <w:t>- Phối hợp chặt chẽ với Ủy ban nhân dân các xã, phường, thị trấn trong việc thực hiện các biện pháp quản lý thuế (khoán thuế, cưỡng chế nợ thuế, …), kiến nghị thu hồi giấy chứng nhận đăng ký kinh doanh đối với các đối tượng trong diện phải thực hiện hóa đơn điện tử khởi tạo từ máy tính tiền từ 01 tháng 6 năm 2025 theo quy định tại Nghị định số 70/2025/NĐ-CP mà không thực hiện.</w:t>
      </w:r>
    </w:p>
    <w:p>
      <w:r>
        <w:t>- Phối hợp cơ quan đăng ký kinh doanh, Ủy ban nhân dân các xã, phường, thị trấn và các cơ quan quản lý nhà nước theo chức năng tại địa phương triển khai quản lý đầy đủ đối tượng phát sinh hoạt động kinh doanh trên địa bàn; rà soát dữ liệu từ cơ quan đăng ký kinh doanh chuyển sang để tránh sót hộ kinh doanh có đăng ký kinh doanh; rà soát toàn bộ hộ kinh doanh, địa chỉ, doanh thu, mức khoán, thực hiện công khai trên Bản đồ số hộ kinh doanh. Trong đó lưu ý tập trung quản lý các hộ, cá nhân kinh doanh dưới ngưỡng; hộ cho thuê tài sản; các hộ kinh doanh thương mại điện tử; các hộ kinh doanh chưa đưa vào lập bộ quản lý thuế; các hộ kinh doanh không có đăng ký kinh doanh, ... để xử lý theo quy định của pháp luật.</w:t>
      </w:r>
    </w:p>
    <w:p>
      <w:r>
        <w:t>- Trong tháng 5 năm 2025, tổ chức hội nghị tập huấn đối với các đối tượng thuộc diện phải triển khai hóa đơn điện tử khởi tạo từ máy tính tiền (bao gồm cả doanh nghiệp và hộ, cá nhân kinh doanh) theo quy định tại khoản 8 Điều 1 Nghị định số 70/2025/NĐ-CP; có chương trình làm việc cụ thể với các đơn vị cung cấp phần mềm trong việc phối hợp triển khai hóa đơn điện tử khởi tạo từ máy tính tiền.</w:t>
      </w:r>
    </w:p>
    <w:p>
      <w:r>
        <w:t>- Tăng cường kiểm tra hộ, cá nhân kinh doanh: Thu thập, khai thác dữ liệu  hóa  đơn đầu vào của các hộ kinh doanh trên ứng dụng hóa đơn điện tử đối chiếu với doanh thu khoán, qua đó thực hiện rà soát để lập bộ thuế khoán và môn bài hằng năm đối với toàn bộ hộ kinh doanh trên địa bàn. Cùng với đó chủ động phân tích các dấu hiệu, biểu hiện vi phạm các quy định về hóa đơn, phòng chống mua bán, sử dụng bất hợp pháp hóa đơn.</w:t>
      </w:r>
    </w:p>
    <w:p>
      <w:r>
        <w:t>1.3. Chủ trì, phối hợp với các sở, ngành có liên quan và Ủy ban nhân dân các huyện, thành phố khẩn trương rà soát lại tất cả các doanh nghiệp, hộ, cá nhân kinh doanh trên địa bàn để triển khai thực hiện hóa đơn điện tử khởi tạo từ máy tính tiền từ ngày 01 tháng 6 năm 2025 đối với các đối tượng: Hộ kinh doanh, cá nhân kinh doanh theo quy định tại khoản 1 Điều 51 có mức doanh thu hằng năm từ 01 tỷ đồng trở lên, khoản 2 Điều 90, khoản 3 Điều 91 Luật Quản lý thuế số 38/2019/QH14 và doanh nghiệp có hoạt động bán hàng hóa, cung cấp dịch vụ, trong đó có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w:t>
      </w:r>
    </w:p>
    <w:p>
      <w:r>
        <w:t>1.4. Phối hợp với các sở, ngành có liên quan tăng cường công tác kiểm tra, quản lý kinh doanh đối với hộ, cá nhân kinh doanh, tránh tình trạng bỏ sót hộ kinh doanh chưa quản lý thuế và cung cấp hàng hóa dịch vụ không xuất hóa đơn điện tử khởi tạo từ máy tính tiền, gây thất thu cho ngân sách nhà nước.</w:t>
      </w:r>
    </w:p>
    <w:p>
      <w:r>
        <w:t>1.5. Công bố đường dây nóng tại Chi cục Thuế và các Đội thuế liên huyện, nắm bắt; xử lý những vướng mắc thuộc thẩm quyền, báo cáo Ủy ban nhân dân tỉnh, Cục Thuế những nội dung vượt thẩm quyền để kịp thời tháo gỡ.</w:t>
      </w:r>
    </w:p>
    <w:p>
      <w:r>
        <w:t>2. Sở Văn hóa, Thể thao và Du lịch</w:t>
      </w:r>
    </w:p>
    <w:p>
      <w:r>
        <w:t>- Phối hợp với Chi cục Thuế khu vực IX tăng cường công tác tuyên truyền về kỹ năng số cơ bản cho người dân, doanh nghiệp, hộ kinh doanh về: Tra cứu và phản hồi thông tin kinh doanh, đăng ký kê khai thuế điện tử, nộp thuế điện tử thông qua cổng dịch vụ công quốc gia, cổng thông tin của Cục thuế, các kênh giao dịch điện tử của ngân hàng và ứng dụng Etax Mobile của ngành Thuế.</w:t>
      </w:r>
    </w:p>
    <w:p>
      <w:r>
        <w:t>- Kết nối, cung cấp thông tin liên quan với cơ quan quản lý thuế đối với cá nhân trực tiếp tham gia hoặc có liên quan đến việc quản lý, cung cấp dịch vụ internet, thông tin trên mạng, trò chơi điện tử trên mạng.</w:t>
      </w:r>
    </w:p>
    <w:p>
      <w:r>
        <w:t>3. Sở Công Thương</w:t>
      </w:r>
    </w:p>
    <w:p>
      <w:r>
        <w:t>- Phối hợp với Ngân hàng Nhà nước Khu vực 3 tiếp tục triển khai thực hiện Kế hoạch số 4475/KH-UBND ngày 31 tháng 12 năm 2021 của Ủy ban nhân dân tỉnh Lai Châu về triển khai thực hiện Đề án phát triển thanh toán không dùng tiền mặt trên địa bàn tỉnh Lai Châu giai đoạn 2021 - 2025. Phối hợp với cơ quan thuế trong quản lý thuế đối với cá nhân hoạt động thương mại điện tử.</w:t>
      </w:r>
    </w:p>
    <w:p>
      <w:r>
        <w:t>- Chỉ đạo Chi cục Quản lý thị trường: Tăng cường phối hợp với cơ quan Thuế để kiểm tra, rà soát, xử lý vi phạm đối với hàng hóa không rõ nguồn gốc, xuất xứ; hàng hóa không có hóa đơn đầu vào; bán hàng không xuất hóa đơn hoặc mua bán hóa đơn trái phép và sai phạm có liên quan đến hóa đơn điện tử khởi tạo từ máy tính tiền.</w:t>
      </w:r>
    </w:p>
    <w:p>
      <w:r>
        <w:t>4. Báo Lai Châu, Đài Phát thanh - Truyền hình tỉnh</w:t>
      </w:r>
    </w:p>
    <w:p>
      <w:r>
        <w:t>- Phối hợp với cơ quan Thuế tuyên truyền nội dung quy định mới của pháp luật về thuế đối với hộ, cá nhân kinh doanh và hóa đơn điện tử khởi tạo từ máy tính tiền, vận động người nộp thuế thực hiện văn minh thương mại (mua, bán hàng hóa có hóa đơn, chứng từ chứng minh nguồn gốc; nâng cao uy tín của doanh nghiệp, hộ kinh doanh; kê khai trung thực và thực hiện đầy đủ nghĩa vụ thuế đối với Nhà nước;....) với các hình thức, thể loại phù hợp.</w:t>
      </w:r>
    </w:p>
    <w:p>
      <w:r>
        <w:t>- Từ tháng 5 năm 2025, tập trung tổ chức tuyên truyền đến người nộp thuế về các nội dung của Nghị định số 70/2025/NĐ-CP; Thông tư số 86/2024/TT-BTC.</w:t>
      </w:r>
    </w:p>
    <w:p>
      <w:r>
        <w:t>5. Công an tỉnh : Chủ trì, phối hợp với cơ quan Thuế, lực lượng Quản lý thị trường, cơ quan thanh tra, điều tra những tổ chức, cá nhân có dấu hiệu vi phạm về kê khai, nộp thuế, hóa đơn, hóa đơn điện tử khởi tạo từ máy tính tiền, kịp thời ngăn chặn và xử lý nghiêm minh những sai phạm về hóa đơn theo quy định của pháp luật.</w:t>
      </w:r>
    </w:p>
    <w:p>
      <w:r>
        <w:t>6. Phòng giao dịch số 8 - Kho bạc Nhà nước khu vực IX:  Phối hợp chặt chẽ với Chi cục Thuế trong việc tổ chức thực hiện các quy định về quản lý và sử dụng hóa đơn, đặc biệt là hóa đơn điện tử khởi tạo từ máy tính tiền, xử lý nghiêm các đơn vị vi phạm quy định của pháp luật về hóa đơn, các sai phạm thuộc thẩm quyền khi thanh toán các khoản chi thuộc ngân sách nhà nước; đối với những sai phạm không thuộc thẩm quyền, chuyển hồ sơ cho cơ quan có thẩm quyền xử lý theo quy định.</w:t>
      </w:r>
    </w:p>
    <w:p>
      <w:r>
        <w:t>7. Chi cục Thống kê tỉnh:  Phối hợp cơ quan Thuế thực hiện rà soát đánh giá, thống kê đầy đủ, chính xác số lượng hộ, cá nhân kinh doanh trên địa bàn. Chỉ đạo các cơ quan Thống kê cấp huyện phối hợp chặt chẽ với cơ quan thuế trong điều tra, thống kê hộ, cá nhân kinh doanh trên địa bàn.</w:t>
      </w:r>
    </w:p>
    <w:p>
      <w:r>
        <w:t>8. Chi nhánh Ngân hàng nhà nước khu vực 3</w:t>
      </w:r>
    </w:p>
    <w:p>
      <w:r>
        <w:t>- Chỉ đạo các Ngân hàng thương mại đẩy mạnh việc thanh toán điện tử qua ngân hàng, cung cấp thông tin với cơ quan thuế liên quan đến giao dịch qua ngân hàng của hộ, cá nhân kinh doanh và phối hợp với cơ quan thuế thực hiện cưỡng chế thuế theo quy định của pháp luật.</w:t>
      </w:r>
    </w:p>
    <w:p>
      <w:r>
        <w:t>- Tăng cường tuyên truyền, giáo dục cho người dân bằng nhiều hình thức phong phú, đa dạng, phù hợp với đặc điểm của từng nhóm đối tượng, từng vùng, miền, đặc biệt là vùng sâu, vùng xa, khu vực nông thôn nhằm nâng cao khả năng tiếp cận dịch vụ ngân hàng, dịch vụ thanh toán trong nền kinh tế, thúc đẩy các hình thức thanh toán không dùng tiền mặt.</w:t>
      </w:r>
    </w:p>
    <w:p>
      <w:r>
        <w:t>9. Cơ sở kinh doanh thuộc diện áp dụng hóa đơn điện tử khởi tạo từ   máy tính tiền</w:t>
      </w:r>
    </w:p>
    <w:p>
      <w:r>
        <w:t>- Thực hiện chuyển đổi việc sử dụng hóa đơn điện tử khởi tạo từ máy tính tiền theo đúng quy định tại khoản 8 Điều 1 Nghị định số 70/2025/NĐ-CP.</w:t>
      </w:r>
    </w:p>
    <w:p>
      <w:r>
        <w:t>- Kịp thời phản ánh vướng mắc trong quá trình áp dụng hóa đơn điện tử khởi tạo từ máy tính tiền với cơ quan thuế và nhà mạng để phối hợp giải quyết nhanh chóng.</w:t>
      </w:r>
    </w:p>
    <w:p>
      <w:r>
        <w:t>10. Ủy ban nhân dân các huyện, thành phố</w:t>
      </w:r>
    </w:p>
    <w:p>
      <w:r>
        <w:t>Chỉ đạo Ủy ban nhân dân các xã, phường, thị trấn và các cơ quan, đơn vị trực thuộc:</w:t>
      </w:r>
    </w:p>
    <w:p>
      <w:r>
        <w:t>- Phối hợp với các Đội thuế liên huyện triển khai 100% đối với các trường hợp phải triển khai hóa đơn điện tử khởi tạo từ máy tính tiền theo quy định tại khoản 8 Điều 1 Nghị định số 70/2025/NĐ-CP; rà soát hộ, cá nhân kinh doanh, tổ chức khảo sát doanh thu thực tế, chú trọng các ngành nghề trọng điểm như: Ăn uống; nhà hàng; khách sạn, thẩm mỹ (spa), dược phẩm, nha khoa, phòng khám y tế, hộ, cá nhân kinh doanh có thương hiệu, có tài sản cố định lớn.</w:t>
      </w:r>
    </w:p>
    <w:p>
      <w:r>
        <w:t>- Hội đồng tư vấn thuế cho ý kiến đối với danh sách khoán thuế mà Chi cục Thuế khu vực IX xin ý kiến đảm bảo sát doanh thu thực tế của các hộ, cá nhân kinh doanh trên địa bàn quản lý tránh thất thu về thuế khoán và đối tượng kinh doanh, tạo sự công bằng trong việc xác định nghĩa vụ thuế giữa hộ và cá nhân kinh doanh.</w:t>
      </w:r>
    </w:p>
    <w:p>
      <w:r>
        <w:t>- Tổ chức tuyên truyền sâu, rộng về chức năng bản đồ số hộ kinh doanh trên hệ thống đài truyền thanh, truyền hình trên địa bàn và trên trang thông tin điện tử của huyện, thành phố, tập trung tuyên truyền, phổ biến các kỹ năng cơ bản cho cá nhân, hộ kinh doanh và người dân như: Truy cập và sử dụng Internet, thư điện tử, sử dụng hóa đơn điện tử, đăng ký thuế điện tử, khai nộp thuế điện tử, sử dụng dịch vụ công trực tuyến gắn với việc đảm bảo an toàn thông tin cá nhân.</w:t>
      </w:r>
    </w:p>
    <w:p>
      <w:r>
        <w:t>- Rà soát để chuẩn hóa thông tin Giấy chứng nhận đăng ký hộ kinh doanh với thông tin đăng ký thuế của hộ, cá nhân kinh doanh trên ứng dụng quản lý thuế tập trung của cơ quan thuế, cập nhật kịp thời các thay đổi về tên, ngành nghề, địa chỉ, tình trạng hoạt động của hộ, cá nhân kinh doanh để phục vụ công tác công khai thông tin hộ kinh doanh trên chức năng bản đồ số hộ kinh doanh đầy đủ, chính xác.</w:t>
      </w:r>
    </w:p>
    <w:p>
      <w:r>
        <w:t>11.  Đề nghị Ủy ban mặt trận Tổ quốc Việt Nam tỉnh và các tổ chức, đoàn thể, chính trị - xã hội tăng cường chỉ đạo, vận động các tổ chức thành viên, thành viên và toàn thể Nhân dân tích cực tham gia công tác phối hợp, hỗ trợ Chi cục Thuế khu vực IX, các Đội Thuế liên huyện triển khai có hiệu quả công tác quản lý hộ, cá nhân kinh doanh cũng như việc triển khai hóa đơn điện tử khởi tạo từ máy tính tiền theo quy định.</w:t>
      </w:r>
    </w:p>
    <w:p>
      <w:r>
        <w:t>Chủ tịch Ủy ban nhân dân tỉnh yêu cầu Thủ trưởng các sở, ban, ngành, cơ quan, đơn vị; Chủ tịch Ủy ban nhân dân các huyện, thành phố; các xã, phường, thị trấn và các tổ chức, cá nhân liên quan phối hợp với Chi cục Thuế khu vực IX tổ chức triển khai thực hiện nghiêm túc, hiệu quả Chỉ thị này./.</w:t>
      </w:r>
    </w:p>
    <w:p>
      <w:r>
        <w:t>Nơi nhận:</w:t>
      </w:r>
    </w:p>
    <w:p>
      <w:r>
        <w:t>- Thường trực Tỉnh ủy; (B/c)</w:t>
      </w:r>
    </w:p>
    <w:p>
      <w:r>
        <w:t>- Thường trực HĐND tỉnh; (B/c)</w:t>
      </w:r>
    </w:p>
    <w:p>
      <w:r>
        <w:t>- Cục Thuế; (B/c)</w:t>
      </w:r>
    </w:p>
    <w:p>
      <w:r>
        <w:t>- Chủ tịch, các PCT UBND tỉnh;</w:t>
      </w:r>
    </w:p>
    <w:p>
      <w:r>
        <w:t>- Ủy ban MTTQ Việt Nam tỉnh;</w:t>
      </w:r>
    </w:p>
    <w:p>
      <w:r>
        <w:t>- Các sở, ban, ngành, đoàn thể tỉnh;</w:t>
      </w:r>
    </w:p>
    <w:p>
      <w:r>
        <w:t>- Chi Cục Thuế KV IX (gửi đến các cơ sở kinh doanh)</w:t>
      </w:r>
    </w:p>
    <w:p>
      <w:r>
        <w:t>- Báo Lai Châu, Đài Phát thanh - Truyền hình tỉnh;</w:t>
      </w:r>
    </w:p>
    <w:p>
      <w:r>
        <w:t>- VP UBND tỉnh: V, C;</w:t>
      </w:r>
    </w:p>
    <w:p>
      <w:r>
        <w:t>- UBND các huyện, thành phố;</w:t>
      </w:r>
    </w:p>
    <w:p>
      <w:r>
        <w:t>- Cổng Thông tin điện tử tỉnh;</w:t>
      </w:r>
    </w:p>
    <w:p>
      <w:r>
        <w:t>- Lưu: VT, Kt3, Kt8.</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