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về tăng cường công tác phối hợp tổ chức Kỳ thi tốt nghiệp trung học phổ thông và tuyển sinh đại học, giáo dục nghề nghiệp năm 2024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06/CT-UBND</w:t>
      </w:r>
    </w:p>
    <w:p>
      <w:r>
        <w:t>Trà Vinh, ngày 03 tháng 6 năm 2024</w:t>
      </w:r>
    </w:p>
    <w:p>
      <w:r>
        <w:t>CHỈ THỊ</w:t>
      </w:r>
    </w:p>
    <w:p>
      <w:r>
        <w:t>VỀ TĂNG CƯỜNG CÔNG TÁC PHỐI HỢP TỔ CHỨC KỲ THI TỐT NGHIỆP TRUNG HỌC PHỔ THÔNG VÀ TUYỂN SINH ĐẠI HỌC, GIÁO DỤC NGHỀ NGHIỆP NĂM 2024 TRÊN ĐỊA BÀN TỈNH</w:t>
      </w:r>
    </w:p>
    <w:p>
      <w:r>
        <w:t>Để đảm bảo Kỳ thi tốt nghiệp trung học phổ thông và tuyển sinh đại học, giáo dục nghề nghiệp năm 2024 (sau đây gọi tắt là Kỳ thi) trên địa bàn tỉnh diễn ra đảm bảo tuyệt đối an toàn, nghiêm túc, trung thực, khách quan và đúng Quy chế Kỳ thi, Chủ tịch Ủy ban nhân dân tỉnh yêu cầu:</w:t>
      </w:r>
    </w:p>
    <w:p>
      <w:r>
        <w:t>1. Giám đốc Sở Giáo dục và Đào tạo  có trách nhiệm chủ trì, phối hợp với Thủ trưởng các Sở, Ban, ngành tỉnh có liên quan, Chủ tịch Ủy ban nhân dân các huyện, thị xã, thành phố và các Ủy viên Ban Chỉ đạo Kỳ thi (được thành lập tại Quyết định số 634/QĐ-UBND ngày 16 tháng 4 năm 2024 của Chủ tịch Ủy ban nhân dân tỉnh) tổ chức thực hiện nghiêm túc các nội dung sau:</w:t>
      </w:r>
    </w:p>
    <w:p>
      <w:r>
        <w:t>- Triển khai, quán triệt và tổ chức thực hiện nghiêm túc trong toàn ngành giáo dục và đào tạo trên địa bàn tỉnh Chỉ thị số 15/CT-TTg ngày 16 tháng 5 năm 2024 của Thủ tướng Chính phủ về tăng cường chỉ đạo, phối hợp tổ chức Kỳ thi tốt nghiệp trung học phổ thông và tuyển sinh đại học, giáo dục nghề nghiệp năm 2024; Công văn số 2518/UBND-KGVX ngày 24 tháng 5 năm 2024 của Chủ tịch Ủy ban nhân dân tỉnh về việc tăng cường phối hợp tổ chức Kỳ thi tốt nghiệp trung học phổ thông và tuyển sinh đại học, giáo dục nghề nghiệp năm 2024; Quy chế thi tốt nghiệp trung học phổ thông ban hành kèm theo Thông tư số 15/2020/TT-BGDĐT ngày 26 tháng 5 năm 2020, được sửa đổi, bổ sung tại Thông tư số 05/2021/TT-BGDĐT ngày 12 tháng 3 năm 2021, Thông tư số 06/2023/TT-BGDĐT ngày 24 tháng 3 năm 2023; Thông tư số 02/2024/TT-BGDĐT ngày 06 tháng 3 năm 2024 (sau đây gọi tắt là Quy chế thi) và các văn bản hướng dẫn của Bộ trưởng Bộ Giáo dục và Đào tạo, các Bộ, ngành Trung ương có liên quan đến Kỳ thi.</w:t>
      </w:r>
    </w:p>
    <w:p>
      <w:r>
        <w:t>- Tổ chức thực hiện và chịu trách nhiệm toàn diện về tổ chức Kỳ thi trên địa bàn tỉnh, bảo đảm tuyệt đối an toàn, nghiêm túc, trung thực, khách quan và đúng theo Quy chế thi.</w:t>
      </w:r>
    </w:p>
    <w:p>
      <w:r>
        <w:t>- Chuẩn bị đầy đủ, đảm bảo các điều kiện theo quy định về nhân lực, cơ sở vật chất, trang thiết bị, cung cấp điện, bưu chính viễn thông, giao thông vận chuyển, an ninh trật tự, phòng, chống dịch, an toàn thực phẩm… phục vụ tốt Kỳ thi.</w:t>
      </w:r>
    </w:p>
    <w:p>
      <w:r>
        <w:t>- Tổ chức thanh tra, kiểm tra công tác chuẩn bị và tổ chức Kỳ thi đảm bảo đúng hướng dẫn của Bộ Giáo dục và Đào tạo và Thanh tra Chính phủ, bảo mật tuyệt đối ở tất cả các khâu của Kỳ thi, không để xảy ra sai sót, tiêu cực, vi phạm Quy chế thi.</w:t>
      </w:r>
    </w:p>
    <w:p>
      <w:r>
        <w:t>- Tạo điều kiện thuận lợi về đi lại, ăn, nghỉ cho thí sinh và người thân của thí sinh ở các điểm thi, nhất là thí sinh có hoàn cảnh khó khăn, vùng sâu, vùng xa, vùng có đông đồng bào dân tộc thiểu số.</w:t>
      </w:r>
    </w:p>
    <w:p>
      <w:r>
        <w:t>2. Thủ trưởng các Sở, ngành tỉnh  căn cứ chức năng, nhiệm vụ được giao chủ động, tích cực phối hợp với ngành giáo dục và đào tạo, các Sở, ngành tỉnh có liên quan triển khai thực hiện các giải pháp nhằm đảm bảo Kỳ thi trên địa bàn tỉnh diễn ra an toàn, nghiêm túc, trung thực, khách quan và đúng Quy chế thi. Cụ thể như sau:</w:t>
      </w:r>
    </w:p>
    <w:p>
      <w:r>
        <w:t>- Công an tỉnh triển khai các biện pháp bảo đảm an ninh, an toàn cho Kỳ thi; có biện pháp quản lý, phòng ngừa, kịp thời xử lý nghiêm, đúng quy định đối với các trường hợp vi phạm Quy chế thi; phối hợp thực hiện công tác bảo đảm an toàn, bảo mật tuyệt đối ở tất cả các khâu của Kỳ thi.</w:t>
      </w:r>
    </w:p>
    <w:p>
      <w:r>
        <w:t>- Sở Y tế triển khai công tác phòng, chống dịch bệnh ở người, an toàn thực phẩm trước, trong những ngày diễn ra Kỳ thi tại tất cả các khu vực thi; chuẩn bị đầy đủ nhân lực và các điều kiện cần thiết để chăm sóc sức khỏe cho thí sinh và những người tham gia tại các điểm thi.</w:t>
      </w:r>
    </w:p>
    <w:p>
      <w:r>
        <w:t>- Sở Thông tin và Truyền thông tăng cường công tác tuyên truyền, thông tin kịp thời, đầy đủ, chính xác về Kỳ thi để nhân dân trong tỉnh biết, phối hợp thực hiện, góp phần tổ chức thành công Kỳ thi năm 2024 trên địa bàn tỉnh.</w:t>
      </w:r>
    </w:p>
    <w:p>
      <w:r>
        <w:t>- Công ty Điện lực Trà Vinh đảm bảo cung cấp điện ổn định tại địa bàn tổ chức Kỳ thi, các điểm thi trong suốt thời gian diễn ra Kỳ thi.</w:t>
      </w:r>
    </w:p>
    <w:p>
      <w:r>
        <w:t>3. Các Ủy viên Ban Chỉ đạo Kỳ thi:  Theo chức năng của cơ quan, đơn vị mình chủ động, tích cực phối hợp với ngành giáo dục và đào tạo tổ chức thực hiện tốt các nhiệm vụ do Trưởng Ban Chỉ đạo Kỳ thi phân công.</w:t>
      </w:r>
    </w:p>
    <w:p>
      <w:r>
        <w:t>4. Ủy ban nhân dân các huyện, thị xã, thành phố  phối hợp chặt chẽ với Sở Giáo dục và Đào tạo trong mọi mặt công tác, đảm bảo Kỳ thi trên địa bàn tỉnh diễn ra an toàn, nghiêm túc, trung thực, khách quan và đúng Quy chế thi; tạo mọi điều kiện về đi lại, ăn nghỉ cho các thí sinh ở các điểm thi, nhất là các thí sinh có hoàn cảnh đặc biệt khó khăn.</w:t>
      </w:r>
    </w:p>
    <w:p>
      <w:r>
        <w:t>5. Các Trường: Đại học Trà Vinh, Cao đẳng Y tế Trà Vinh, Cao đẳng Nghề Trà Vinh  tổ chức thực hiện công tác tuyển sinh đại học và giáo dục nghề nghiệp năm 2024 đảm bảo nghiêm túc, công khai, minh bạch, hiệu quả, an toàn và đúng Quy chế tuyển sinh, đúng hướng dẫn của Bộ Giáo dục và Đào tạo, Bộ Lao động - Thương binh và Xã hội.</w:t>
      </w:r>
    </w:p>
    <w:p>
      <w:r>
        <w:t>Thủ trưởng các Sở, Ban, ngành tỉnh, các Ủy viên Ban Chỉ đạo Kỳ thi, Chủ tịch Ủy ban nhân dân các huyện, thị xã, thành phố tổ chức thực hiện nghiêm túc Chỉ thị này. Trong quá trình thực hiện, nếu có phát sinh khó khăn, vướng mắc vượt thẩm quyền, kịp thời báo cáo Sở Giáo dục và Đào tạo (Thường trực Ban Chỉ đạo Kỳ thi) để tổng hợp, đề xuất Chủ tịch Ủy ban nhân dân tỉnh xem xét, giải quyết./.</w:t>
      </w:r>
    </w:p>
    <w:p>
      <w:r>
        <w:t>KT. CHỦ TỊCH</w:t>
      </w:r>
    </w:p>
    <w:p>
      <w:r>
        <w:t>PHÓ CHỦ TỊCH</w:t>
      </w:r>
    </w:p>
    <w:p>
      <w:r>
        <w:t>Lê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