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2024 tăng cường công tác quản lý, kiểm tra, giám sát và xử lý vi phạm đối với hoạt động khai thác, sử dụng khoáng sản cát sông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05/CT-UBND</w:t>
      </w:r>
    </w:p>
    <w:p>
      <w:r>
        <w:t>Vĩnh Long, ngày 27 tháng 02 năm 2024</w:t>
      </w:r>
    </w:p>
    <w:p>
      <w:r>
        <w:t>CHỈ THỊ</w:t>
      </w:r>
    </w:p>
    <w:p>
      <w:r>
        <w:t>VỀ VIỆC TĂNG CƯỜNG CÔNG TÁC QUẢN LÝ, KIỂM TRA, GIÁM SÁT VÀ XỬ LÝ VI PHẠM ĐỐI VỚI HOẠT ĐỘNG KHAI THÁC, SỬ DỤNG KHOÁNG SẢN CÁT SÔNG TRÊN ĐỊA BÀN TỈNH</w:t>
      </w:r>
    </w:p>
    <w:p>
      <w:r>
        <w:t>Thời gian qua, công tác quản lý, kiểm tra xử lý các vi phạm pháp luật về hoạt động khai thác, sử dụng khoáng sản cát sông trên địa bàn tỉnh đã được các ngành, các cấp và địa phương tổ chức thực hiện đồng loạt nhiều biện pháp và đã đạt được những kết quả đáng kể.</w:t>
      </w:r>
    </w:p>
    <w:p>
      <w:r>
        <w:t>Tuy nhiên, các vi phạm pháp luật về hoạt động khai thác, sử dụng khoáng sản cát sông trên địa bàn tỉnh vẫn còn diễn biến khá phức tạp, các trường hợp khai thác vượt độ sâu, sai vị trí… vẫn còn xảy ra. Tình trạng khai thác trái phép vẫn còn diễn ra tại một số địa phương, chưa kiểm tra, xử lý kịp thời, tác động đến môi trường và cộng đồng dân cư xung quanh khu vực khai thác. Việc khai thác, sử dụng, tiêu thụ… của các tổ chức được cấp Giấy phép khai thác chưa đảm bảo theo cam kết, mục đích và thực tế khai thác, gây nguy cơ thất thoát ngân sách Nhà nước.</w:t>
      </w:r>
    </w:p>
    <w:p>
      <w:r>
        <w:t>Ngày 24/02/2020, Chính phủ ban hành Nghị định số 23/2020/NĐ-CP về quản lý cát, sỏi lòng sông và bảo vệ lòng, bờ, bãi sông đã quy định trách nhiệm của các sở, ngành và địa phương. Để góp phần đưa hoạt động khai thác khoáng sản cát sông đi vào nề nếp, đảm bảo sử dụng tài nguyên thiên nhiên tiết kiệm, hợp lý và hiệu quả, Chủ tịch UBND tỉnh chỉ thị Thủ trưởng các sở, ngành có liên quan; Chủ tịch UBND các huyện, thị xã, thành phố và Chủ tịch UBND các xã, phường, thị trấn tập trung thực hiện một số nhiệm vụ như sau:</w:t>
      </w:r>
    </w:p>
    <w:p>
      <w:r>
        <w:t>1. Ban chỉ đạo quản lý hoạt động khai thác cát sông và Tổ Giúp việc theo Quyết định số 2523/QĐ-UBND ngày 08/11/2023 của  UBND  tỉnh</w:t>
      </w:r>
    </w:p>
    <w:p>
      <w:r>
        <w:t>a) Lập kế hoạch kiểm tra hàng tháng hoạt động khai thác khoáng sản cát sông trên địa bàn tỉnh; Xử lý theo thẩm quyền hoặc chuyển cơ quan có thẩm quyền xử lý theo quy định pháp luật và thường xuyên báo cáo về Chủ tịch UBND tỉnh kết quả kiểm tra, xử lý.</w:t>
      </w:r>
    </w:p>
    <w:p>
      <w:r>
        <w:t>b) Chủ trì, phối hợp với Công an tỉnh, Sở Tài nguyên và Môi trường, Sở Giao thông Vận tải, Sở Xây dựng, Sở Công Thương, Sở Tài chính, Cục Thuế tỉnh và UBND cấp huyện tăng cường công tác kiểm tra việc khai thác, sử dụng, tiêu thụ và vận chuyển cát trên sông, đảm bảo đầy đủ chứng từ, hóa đơn theo quy định của pháp luật.</w:t>
      </w:r>
    </w:p>
    <w:p>
      <w:r>
        <w:t>c) Thường xuyên kiểm tra, giám sát hoạt động khai thác, vận chuyển, tiêu thụ đối với các mỏ cát được cấp phép cho các dự án cao tốc. Chịu trách nhiệm trước Chủ tịch UBND tỉnh theo chức năng, nhiệm vụ được giao đối với hoạt động khai thác cát sông đối với các mỏ cát được cấp phép cho các dự án cao tốc và các hoạt động khai thác cát trái phép, làm mất an ninh trật tự tại địa phương, gây dự luận không tốt cho xã hội.</w:t>
      </w:r>
    </w:p>
    <w:p>
      <w:r>
        <w:t>d) Thường xuyên phối hợp với các tỉnh giáp ranh trong công tác kiểm tra hoạt động khai thác cát sông theo quy định.</w:t>
      </w:r>
    </w:p>
    <w:p>
      <w:r>
        <w:t>2. Giám đốc Sở Tài nguyên và Môi trường</w:t>
      </w:r>
    </w:p>
    <w:p>
      <w:r>
        <w:t>a) Chủ trì, phối hợp với các ngành, các cấp tiếp tục tuyên truyền, phổ biến, giáo dục pháp luật khoáng sản cho các tổ chức, cá nhân hoạt động khai thác khoáng sản trên địa bàn tỉnh; Bồi dưỡng, nâng cao nghiệp vụ cho cán bộ quản lý trực tiếp tiến hành kiểm tra, xử lý vi phạm, đặc biệt là cán bộ quản lý thuộc cấp huyện, xã.</w:t>
      </w:r>
    </w:p>
    <w:p>
      <w:r>
        <w:t>b) Tham mưu công tác cấp phép khai thác cát sông (kể cả gia hạn giấy phép) trên địa bàn tỉnh: Phải đảm bảo các quy định của pháp luật về khai thác khoáng sản hiện hành và quy hoạch tỉnh. Khu vực khai thác cát không phải là điểm nóng về sạt lở, hoặc có ảnh hưởng đến đời sống của người dân tại khu vực; Đồng thời, phải phù hợp với quy hoạch và trữ lượng cát tại mỏ còn đảm bảo để khai thác và phải được chính quyền cấp xã, huyện đồng thuận.</w:t>
      </w:r>
    </w:p>
    <w:p>
      <w:r>
        <w:t>Yêu cầu đơn vị khai thác cát phải thực hiện đầy đủ các cam kết trong hồ sơ đề nghị khai thác cát, hồ sơ môi trường theo đúng quy định và phải trực tiếp khai thác không được chuyển nhượng quyền khai thác, cho thuê lại, trước khi trình Chủ tịch UBND tỉnh cấp phép hoặc gia hạn giấy phép khai thác. Đơn vị khai thác cát thực hiện khai thác đúng nội dung giấy phép, niêm yết giá bán công khai tại mỏ, kiểm soát hoá đơn bán hàng.</w:t>
      </w:r>
    </w:p>
    <w:p>
      <w:r>
        <w:t>c) Công tác kiểm tra, xử lý vi phạm: Sở Tài nguyên và Môi trường chỉ đạo Thanh tra Sở tổ chức kiểm tra, xử lý vi phạm trong khai thác cát sông theo quy định và phối hợp với Ban Chỉ đạo và Tổ Giúp việc tiếp tục kiểm tra theo kế hoạch đã được phê duyệt. Tăng cường công tác thanh tra, kiểm tra hoạt động khai thác khoáng sản cát sông đối với các tổ chức, cá nhân không chấp hành quy định pháp luật về khoáng sản. Phối hợp với các tỉnh giáp ranh trong công tác thanh tra, kiểm tra hoạt động khai thác cát sông. Tăng cường công tác kiểm tra, nắm bắt thông tin của hai Chốt kiểm tra khai thác cát sông Tiền, sông Hậu, kịp thời thông tin cho cơ quan chức năng, người có thẩm quyền để kịp thời xử lý các hành vi vi phạm (nếu có). Kiến nghị UBND tỉnh tạm đình chỉ hoạt động khai thác hoặc thu hồi giấy phép khai thác đối với các đơn vị khai thác và cung cấp chưa đúng quy định, nội dung cấp phép.</w:t>
      </w:r>
    </w:p>
    <w:p>
      <w:r>
        <w:t>3. Giám đốc Công an tỉnh</w:t>
      </w:r>
    </w:p>
    <w:p>
      <w:r>
        <w:t>Đảm bảo an ninh, trật tự trên các tuyến sông trên địa bàn tỉnh.</w:t>
      </w:r>
    </w:p>
    <w:p>
      <w:r>
        <w:t>Chỉ đạo các đơn vị nghiệp vụ chủ trì, phối hợp với Ban Chỉ đạo, các đơn vị chuyên môn của các sở, ngành liên quan trong công tác phòng ngừa, kiểm tra, xử lý vi phạm đối với hoạt động khai thác cát trái phép; vận chuyển, tập kết và kinh doanh cát, không có nguồn gốc hợp pháp.</w:t>
      </w:r>
    </w:p>
    <w:p>
      <w:r>
        <w:t>Chỉ đạo công an các huyện, thị xã, thành phố các đơn vị nghiệp vụ tăng cường tuần tra, kiểm tra, thực hiện công tác phòng ngừa, ngăn chặn xử lý vi phạm trong hoạt động khai thác cát theo quy định của pháp luật.</w:t>
      </w:r>
    </w:p>
    <w:p>
      <w:r>
        <w:t>Thiết lập đường dây nóng tiếp nhận, xử lý tin báo, tố giác về những hành vi vi phạm trong hoạt động khai thác, vận chuyển, mua bán cát sông để nhân dân nắm, kịp thời cung cấp thông tin, tích cực tham gia cùng ngành chức năng trong công tác phòng ngừa, đấu tranh các hành vi vi phạm.</w:t>
      </w:r>
    </w:p>
    <w:p>
      <w:r>
        <w:t>Chịu trách nhiệm trước Chủ tịch UBND tỉnh nếu để tình trạng khai thác cát trái phép xảy ra trên địa bàn tỉnh.</w:t>
      </w:r>
    </w:p>
    <w:p>
      <w:r>
        <w:t>4. Giám đốc Sở Xây dựng</w:t>
      </w:r>
    </w:p>
    <w:p>
      <w:r>
        <w:t>- Chủ trì, phối hợp với các cơ quan có liên quan tổ chức khảo sát, thu thập thông tin, xác định giá cát san lấp và thực hiện công bố giá cát san lấp trên địa bàn tỉnh.</w:t>
      </w:r>
    </w:p>
    <w:p>
      <w:r>
        <w:t>- Chủ trì, phối hợp với các địa phương, đơn vị có liên quan thường xuyên theo dõi, bám sát diễn biến thị trường để kịp thời cập nhật, công bố giá cát san lấp theo quy định của pháp luật.</w:t>
      </w:r>
    </w:p>
    <w:p>
      <w:r>
        <w:t>- Phối hợp với các cơ quan có liên quan tăng cường công tác kiểm tra, giám sát thực hiện các biện pháp kê khai giá cát san lấp, niêm yết giá cát san lấp; kiến nghị các cơ quan có liên quan về xử lý nghiêm các trường hợp đầu cơ, găm hàng và tăng giá cát san lấp bất hợp lý.</w:t>
      </w:r>
    </w:p>
    <w:p>
      <w:r>
        <w:t>- Phối hợp với các cơ quan có liên quan kiểm tra về nguồn gốc cát san lấp mặt bằng của các dự án xây dựng trên địa bàn tỉnh.</w:t>
      </w:r>
    </w:p>
    <w:p>
      <w:r>
        <w:t>5. Giám đốc Sở Công Thương</w:t>
      </w:r>
    </w:p>
    <w:p>
      <w:r>
        <w:t>Chỉ đạo bộ phận chuyên môn phối hợp với địa phương, đơn vị có liên quan kiểm tra, xử lý vận chuyển, kinh doanh cát sông không có nguồn gốc hợp pháp theo quy định pháp luật.</w:t>
      </w:r>
    </w:p>
    <w:p>
      <w:r>
        <w:t>6. Cục trưởng Cục Thuế tỉnh</w:t>
      </w:r>
    </w:p>
    <w:p>
      <w:r>
        <w:t>Chỉ đạo tăng cường công tác kiểm tra, giám sát việc kê khai sản lượng khai thác, nộp thuế, phí, lệ phí, tiền cấp quyền khai thác khoáng sản của các doanh nghiệp hoạt động khai thác tài nguyên cát sông trên địa bàn tỉnh, xử lý nghiêm các trường hợp vi phạm theo đúng quy định pháp luật.</w:t>
      </w:r>
    </w:p>
    <w:p>
      <w:r>
        <w:t>Tổ chức thực hiện quản lý thu thuế tài nguyên theo quy định của pháp luật về thuế, thực hiện cơ chế phối hợp giữa Cục Thuế tỉnh, Sở Tài nguyên và Môi trường, Công An tỉnh, UBND các cấp và các cơ quan chức năng có liên quan để tăng cường quản lý và xử lý nghiêm các trường hợp vi phạm trong kê khai, nộp thuế tài nguyên của các tổ chức, cá nhân khai thác, sử dụng khoáng sản cát sông trên địa bàn tỉnh.</w:t>
      </w:r>
    </w:p>
    <w:p>
      <w:r>
        <w:t>7. Giám đốc Sở Tài chính</w:t>
      </w:r>
    </w:p>
    <w:p>
      <w:r>
        <w:t>Chủ trì, phối hợp với Ban Chỉ đạo, Sở Tài nguyên và Môi trường, Kho bạc Nhà nước tỉnh,... hướng dẫn, lập thủ tục thanh, quyết toán tiền phục vụ cho công tác thanh tra, kiểm tra, khen thưởng,... theo đúng quy định pháp luật, đảm bảo kịp thời, chính xác, đúng thời gian quy định.</w:t>
      </w:r>
    </w:p>
    <w:p>
      <w:r>
        <w:t>Thanh tra, kiểm tra, xử lý vi phạm trong việc chấp hành chế độ hóa đơn, chứng từ kế toán đối với việc kinh doanh cát sông; xử lý tình trạng hợp pháp hóa, hợp thức hóa chứng từ đầu vào đối với việc sử dụng cát sông tại các công trình, dự án.</w:t>
      </w:r>
    </w:p>
    <w:p>
      <w:r>
        <w:t>Phối hợp cơ quan thuế, các cơ quan liên quan trong việc thanh tra, kiểm tra việc xác định sản lượng cát sông khai thác thực tế.</w:t>
      </w:r>
    </w:p>
    <w:p>
      <w:r>
        <w:t>8. Giám đốc Sở Giao thông Vận tải</w:t>
      </w:r>
    </w:p>
    <w:p>
      <w:r>
        <w:t>Chủ trì, phối hợp với Ban Chỉ đạo, Công an tỉnh, Sở Tài nguyên và Môi trường, địa phương, đơn vị có liên quan... tuần tra, kiểm soát các phương tiện vận chuyển, tiêu thụ cát sông theo đúng quy định pháp luật.</w:t>
      </w:r>
    </w:p>
    <w:p>
      <w:r>
        <w:t>Chủ trì thanh tra, kiểm tra xử lý vi phạm theo thẩm quyền; phối hợp với các cơ quan liên quan, UBND cấp huyện trong việc kiểm tra, giám sát khối lượng cát thu hồi (nếu có) trong quá trình duy tu, nạo vét các tuyến luồng đường thủy nội địa</w:t>
      </w:r>
    </w:p>
    <w:p>
      <w:r>
        <w:t>9. Giám đốc Sở Nông nghiệp và Phát triển nông thôn</w:t>
      </w:r>
    </w:p>
    <w:p>
      <w:r>
        <w:t>Phối hợp với Ban Chỉ đạo, Sở Tài nguyên và Môi trường, địa phương, đơn vị có liên quan kiểm tra hoạt động khai thác cát sông theo đúng quy định pháp luật.</w:t>
      </w:r>
    </w:p>
    <w:p>
      <w:r>
        <w:t>Phối hợp với các cơ quan liên quan, UBND cấp huyện trong việc xác định phạm vi, quy mô, ranh giới các khu vực thuộc phạm vi bảo vệ an toàn các công trình thủy lợi, công trình phòng chống thiên tai, công trình cấp nước sạch nông thôn, ao hầm, lồng bè nuôi thủy sản thuộc trách nhiệm quản lý.</w:t>
      </w:r>
    </w:p>
    <w:p>
      <w:r>
        <w:t>10. Sở Kế hoạch và Đầu tư:</w:t>
      </w:r>
    </w:p>
    <w:p>
      <w:r>
        <w:t>Thường xuyên và định kỳ hàng tháng phối hợp với các sở ngành tỉnh, UBND huyện, thị xã, thành phố, các chủ đầu tư báo cáo tổng hợp tình hình sử dụng cát san lấp mặt bằng của các dự án hiện đang đầu tư xây dựng trên địa bàn tỉnh cho UBND tỉnh, Sở Tài nguyên và Môi trường.</w:t>
      </w:r>
    </w:p>
    <w:p>
      <w:r>
        <w:t>11. Chủ tịch UBND các huyện, thị xã, thành phố</w:t>
      </w:r>
    </w:p>
    <w:p>
      <w:r>
        <w:t>Chỉ đạo các phòng, đơn vị chức năng trực thuộc, UBND cấp xã phối hợp tổ chức kiểm tra các hoạt động khai thác cát sông, xử lý nghiêm các vi phạm về hoạt động khai thác, vận chuyển khoáng sản cát sông trái phép trên địa bàn quản lý theo thẩm quyền; báo cáo UBND tỉnh các trường hợp vượt thẩm quyền, khai thác khoáng sản trái phép tại vùng giáp ranh các địa phương lân cận.</w:t>
      </w:r>
    </w:p>
    <w:p>
      <w:r>
        <w:t>Chủ tịch UBND cấp huyện chịu trách nhiệm trước Chủ tịch UBND cấp tỉnh về quản lý cát sông trên địa bàn huyện theo theo thẩm quyền quản lý và quy định của pháp luật.</w:t>
      </w:r>
    </w:p>
    <w:p>
      <w:r>
        <w:t>12. Chủ tịch UBND các xã, phường, thị trấn</w:t>
      </w:r>
    </w:p>
    <w:p>
      <w:r>
        <w:t>Thực hiện nghiêm trách nhiệm chính quyền cơ sở, cùng với người dân giám sát chặt chẽ hoạt động khai thác cát trên địa bàn quản lý, kiểm tra, phát hiện, lập biên bản và xử phạt các vi phạm thuộc thẩm quyền. Lập danh sách các tổ chức, cá nhân có phương tiện bơm hút cát sông trên địa bàn để báo cáo Chủ tịch UBND huyện, cơ quan chức năng có biện pháp phòng ngừa vi phạm. Chịu trách nhiệm trước Chủ tịch UBND huyện, thị xã, thành phố nếu để xảy ra tình trạng khai thác cát sông trái phép.</w:t>
      </w:r>
    </w:p>
    <w:p>
      <w:r>
        <w:t>Các địa phương còn tình trạng khai thác cát trái phép mà dư luận báo chí phản ánh thì người đứng đầu cấp ủy, chính quyền và công an địa phương phải chịu trách nhiệm trước Chủ tịch UBND tỉnh.</w:t>
      </w:r>
    </w:p>
    <w:p>
      <w:r>
        <w:t>13.  Bãi bỏ điểm 1 mục II Chỉ thị số 12/CT-UBND ngày 11/11/2013 và điểm b mục 1 Chỉ thị số 10/CT-UBND ngày 13/6/2017 của Chủ tịch UBND tỉnh.</w:t>
      </w:r>
    </w:p>
    <w:p>
      <w:r>
        <w:t>Giao Giám đốc sở Tài nguyên và Môi trường chịu trách nhiệm toàn diện về hoạt động khai thác cát trên địa bàn tỉnh, kiểm tra và đôn đốc các sở, ban, ngành, các cấp, các tổ chức và cá nhân triển khai thực hiện; tổng hợp, báo cáo định kỳ hàng quý tình hình khai thác cát trên địa bàn tỉnh (trước ngày 25 tháng cuối của quý) và báo cáo đột xuất đề xuất giải quyết kịp thời những khó khăn, vướng mắc trong quá trình thực hiện Chỉ thị này cho UBND tỉnh./.</w:t>
      </w:r>
    </w:p>
    <w:p>
      <w:r>
        <w:t>Nơi nhận:</w:t>
      </w:r>
    </w:p>
    <w:p>
      <w:r>
        <w:t>- Thường trực Tỉnh ủy (b/c);</w:t>
      </w:r>
    </w:p>
    <w:p>
      <w:r>
        <w:t>- Thường trực HĐND tỉnh (b/c);</w:t>
      </w:r>
    </w:p>
    <w:p>
      <w:r>
        <w:t>- CT, các PCT UBND tỉnh;</w:t>
      </w:r>
    </w:p>
    <w:p>
      <w:r>
        <w:t>- Các sở, ban, ngành tỉnh;</w:t>
      </w:r>
    </w:p>
    <w:p>
      <w:r>
        <w:t>- Các Huyện ủy, Thị ủy, Thành ủy;</w:t>
      </w:r>
    </w:p>
    <w:p>
      <w:r>
        <w:t>- UBND các huyện, thị xã, thành phố;</w:t>
      </w:r>
    </w:p>
    <w:p>
      <w:r>
        <w:t>- UBND các xã, phường, thị trấn;</w:t>
      </w:r>
    </w:p>
    <w:p>
      <w:r>
        <w:t>- Phòng: KT-NV, TH, BTCD-NC;</w:t>
      </w:r>
    </w:p>
    <w:p>
      <w:r>
        <w:t>- Lưu: VT, 61.PKTNV.</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