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tập trung triển khai quyết liệt, đồng bộ các giải pháp phòng, chống dịch bệnh gia súc, gia cầm năm 2024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04/CT-UBND</w:t>
      </w:r>
    </w:p>
    <w:p>
      <w:r>
        <w:t>Cao Bằng, ngày 06 tháng 02 năm 2024</w:t>
      </w:r>
    </w:p>
    <w:p>
      <w:r>
        <w:t>CHỈ THỊ</w:t>
      </w:r>
    </w:p>
    <w:p>
      <w:r>
        <w:t>VỀ VIỆC TẬP TRUNG TRIỂN KHAI QUYẾT LIỆT, ĐỒNG BỘ CÁC GIẢI PHÁP PHÒNG, CHỐNG DỊCH BỆNH GIA SÚC, GIA CẦM NĂM 2024</w:t>
      </w:r>
    </w:p>
    <w:p>
      <w:r>
        <w:t>Trong năm vừa qua các cấp, các ngành đã chỉ đạo, tổ chức thực hiện tốt công tác phòng, chống dịch bệnh cho đàn vật nuôi; nhờ đó, kết quả tổng đàn vật nuôi tăng so với năm 2022  (trong đó: Tổng đàn trâu 106.904 con, bằng 100,52% so với năm 2022; tổng đàn bò 104.369 con, bằng 103,42% so với năm 2022; tổng đàn lợn 337.934 con, bằng 103,16% so với năm 2022; tổng đàn gia cầm 3.052,71 nghìn con, bằng 100,61% so với năm 2022) , di dời chuồng trại gia súc ra khỏi gầm sàn nhà ở được 1.830/1.909 hộ, đạt 96% so với kế hoạch năm. Tuy nhiên, tình hình dịch bệnh ở đàn vật nuôi trên địa bàn tỉnh còn diễn biến phức tạp, đặc biệt là bệnh Dịch tả lợn Châu Phi, Viêm da nổi cục trâu, bò, Lở mồm long móng, Cúm gia cầm chưa được khống chế hoàn toàn, nguy cơ bùng phát dịch và lây lan trên địa bàn tỉnh, gây ảnh hưởng đến phát triển ngành chăn nuôi, an toàn thực phẩm và sức khỏe của người dân là rất cao.</w:t>
      </w:r>
    </w:p>
    <w:p>
      <w:r>
        <w:t>Để chủ động triển khai thực hiện đồng bộ, có hiệu quả các giải pháp phòng, chống dịch bệnh trên đàn vật nuôi, hạn chế thấp nhất dịch bệnh phát sinh và lây lan; giảm thiểu thiệt hại về kinh tế, giảm nguy cơ ảnh hưởng đến sức khỏe cộng đồng, bảo đảm nguồn cung thực phẩm an toàn dịch bệnh, Chủ tịch UBND tỉnh yêu cầu Chủ tịch UBND các huyện, thành phố Cao Bằng; Giám đốc các sở, ngành triển khai đồng bộ các biện pháp phòng, chống dịch bệnh động vật như sau:</w:t>
      </w:r>
    </w:p>
    <w:p>
      <w:r>
        <w:t>1. Sở Nông nghiệp và Phát triển nông thôn</w:t>
      </w:r>
    </w:p>
    <w:p>
      <w:r>
        <w:t>- Chủ trì, phối hợp với sở, ngành liên quan và UBND các huyện, thành phố Cao Bằng tăng cường công tác tuyên truyền sâu rộng bằng nhiều hình thức về lợi ích của việc tiêm phòng vắc xin cho vật nuôi; các bệnh bắt buộc phải tiêm phòng; các bệnh không thuộc diện phải tiêm phòng bắt buộc, song cần khuyến khích tiêm phòng; các biện pháp phòng, chống dịch cho đàn vật nuôi; cơ chế, chính sách hỗ trợ của tỉnh trong công tác thú y,..để người chăn nuôi hiểu rõ và thực hiện triệt để việc tiêm phòng cho vật nuôi.</w:t>
      </w:r>
    </w:p>
    <w:p>
      <w:r>
        <w:t>- Tổ chức triển khai thực hiện tốt các Chương trình, Kế hoạch về phòng, chống dịch bệnh gia súc, gia cầm đã được UBND tỉnh phê duyệt; thành lập các Đoàn công tác thường xuyên đi kiểm tra, hướng dẫn, đôn đốc thực hiện các biện pháp phòng chống dịch bệnh động vật tại cơ sở.</w:t>
      </w:r>
    </w:p>
    <w:p>
      <w:r>
        <w:t>- Chỉ đạo Chi cục Trồng trọt và Chăn nuôi:</w:t>
      </w:r>
    </w:p>
    <w:p>
      <w:r>
        <w:t>+ Chuẩn bị và cung ứng đầy đủ, kịp thời các loại vắc xin, hóa chất, vật tư cần thiết phục vụ cho công tác tiêm phòng, phòng chống dịch bệnh gia súc, gia cầm; khử trùng tiêu độc trên địa bàn tỉnh;</w:t>
      </w:r>
    </w:p>
    <w:p>
      <w:r>
        <w:t>+ Chủ động theo dõi, báo cáo tình hình dịch bệnh, thường xuyên tổ chức giám sát việc lưu hành của mầm bệnh nhằm phát hiện sớm và xử lý kịp thời các ổ dịch, không để dịch bệnh lây lan ra diện rộng; tổng hợp diễn biến tình hình dịch bệnh và báo cáo Ủy ban nhân dân tỉnh, Bộ Nông nghiệp và Phát triển nông thôn theo quy định;</w:t>
      </w:r>
    </w:p>
    <w:p>
      <w:r>
        <w:t>+ Phối hợp với các ngành, lực lượng chức năng tăng cường công tác kiểm tra phòng, chống dịch bệnh động vật, kiểm soát vận chuyển động vật, sản phẩm động vật, tổ chức ngăn chặn và xử lý nghiêm các trường hợp vận chuyển động vật, sản phẩm động vật trái phép ra, vào địa bàn tỉnh theo quy định của pháp luật.</w:t>
      </w:r>
    </w:p>
    <w:p>
      <w:r>
        <w:t>2. Ủy ban nhân dân các huyện, thành phố Cao Bằng</w:t>
      </w:r>
    </w:p>
    <w:p>
      <w:r>
        <w:t>- Nghiêm túc tổ chức thực hiện các Quyết định, chương trình, kế hoạch và văn bản chỉ đạo về phòng, chống dịch bệnh của UBND tỉnh  (Kế hoạch số 2624/KH-UBND ngày 29/7/2019 về phòng, chống bệnh Cúm gia cầm trên địa bàn tỉnh Cao Bằng giai đoạn 2019 - 2025; Kế hoạch số 2174/KH-UBND về phòng chống bệnh Dịch tả lợn Châu Phi trên địa bàn tỉnh Cao Bằng giai đoạn 2020 - 2025; Quyết định số 2602/QĐ-UBND ngày 21/12/2020 về việc ban hành Chương trình phòng chống bệnh Lở mồm long móng trên địa bàn tỉnh Cao Bằng giai đoạn 2021 - 2025; Kế hoạch số 371/KH-UBND ngày 23/02/2021 về phòng, chống bệnh Dại trên địa bàn tỉnh Cao Bằng giai đoạn 2022 - 2030; Kế hoạch số 3623/KH-UBND ngày 22/12/2021 về phòng, chống bệnh Viêm da nổi cục trâu, bò trên địa bàn tỉnh Cao Bằng, giai đoạn 2022 - 2030; Kế hoạch số 3298/KH-UBND ngày 29/11/2023 về việc phòng, chống dịch bệnh gia súc gia cầm, thủy sản trên địa bàn tỉnh Cao Bằng năm 2024; Quyết định số 1640/QĐ-UBND ngày 29/11/2023 về việc giao chỉ tiêu kế hoạch tiêm phòng gia súc, gia cầm và hóa chất khử trùng năm 2024 cho các huyện, thành phố).</w:t>
      </w:r>
    </w:p>
    <w:p>
      <w:r>
        <w:t>- Đẩy mạnh công tác thông tin, tuyên truyền sâu rộng bằng nhiều hình thức, nhất là qua hệ thống truyền thanh xã, xóm, sinh hoạt cộng đồng về các loại dịch bệnh nguy hiểm, nguy cơ, nguyên nhân phát sinh và giải pháp phòng, chống dịch bệnh để người chăn nuôi hiểu và tích cực phối hợp thực hiện.</w:t>
      </w:r>
    </w:p>
    <w:p>
      <w:r>
        <w:t>- Kiện toàn, củng cố Ban Chỉ đạo phòng chống dịch bệnh động vật cấp huyện, cấp xã; phân công thành viên Ban Chỉ đạo trực tiếp phụ trách, chỉ đạo các xã, xóm; thành lập các Đoàn công tác kiểm tra công tác tiêm phòng và đôn đốc, hướng dẫn thực hiện các biện pháp phòng, chống dịch bệnh trên địa bàn.</w:t>
      </w:r>
    </w:p>
    <w:p>
      <w:r>
        <w:t>- Tăng cường công tác kiểm tra, kiểm soát việc vận chuyển động vật, sản phẩm động vật ra, vào địa bàn huyện; kiểm tra, kiểm soát chặt chẽ việc giết mổ gia súc, gia cầm, xử lý nghiêm các trường hợp buôn bán, giết mổ, vận chuyển động vật và sản phẩm động vật không đúng quy định, làm lây lan dịch bệnh, bảo đảm chấm dứt tình trạng vận chuyển, buôn bán trái phép động vật, sản phẩm động vật, giết mổ động vật không đảm bảo quy định, gây mất vệ sinh an toàn thực phẩm.</w:t>
      </w:r>
    </w:p>
    <w:p>
      <w:r>
        <w:t>- Chỉ đạo cơ quan chuyên môn, UBND cấp xã chủ động triển khai giám sát dịch bệnh động vật, phát hiện sớm, kịp thời cảnh báo, xử lý dứt điểm khi phát hiện dịch bệnh, không để lây lan diện rộng; xử lý nghiêm các trường hợp giấu dịch, báo cáo thiếu trung thực về tình hình dịch bệnh, buôn bán, vận chuyển, giết mổ động vật mắc bệnh, nghi mắc bệnh, vứt xác động vật chết ra môi trường làm lây lan dịch bệnh. Tổ chức tiêm vắc xin phòng bệnh cho vật nuôi bảo đảm tỷ lệ theo kế hoạch được giao; thực hiện báo cáo tình hình dịch bệnh trên đàn vật nuôi theo đúng quy định. Chủ tịch UBND các huyện, thành phố Cao Bằng chịu trách nhiệm trước Chủ tịch UBND tỉnh về kết quả công tác tiêm phòng, phòng, chống dịch bệnh cho gia súc, gia cầm trên địa bàn.</w:t>
      </w:r>
    </w:p>
    <w:p>
      <w:r>
        <w:t>3. Sở Y tế</w:t>
      </w:r>
    </w:p>
    <w:p>
      <w:r>
        <w:t>- Chủ động phối hợp với Sở Nông nghiệp và Phát triển nông thôn, các cơ quan liên quan và các địa phương tổ chức triển khai công tác phòng, chống dịch bệnh trên động vật có khả năng lây lan sang người như Cúm gia cầm, Dại, Nhiệt thán, Liên cầu khuẩn,...</w:t>
      </w:r>
    </w:p>
    <w:p>
      <w:r>
        <w:t>- Chỉ đạo các đơn vị trực thuộc phát huy hiệu quả quy chế phối hợp theo Thông tư liên tịch số 16/2013/TTLT-BYT-BNN&amp;PTNT ngày 27/5/2013 giữa Bộ Y tế và Bộ Nông nghiệp và Phát triển nông thôn.</w:t>
      </w:r>
    </w:p>
    <w:p>
      <w:r>
        <w:t>4. Sở Tài chính:    Tham mưu cho UBND tỉnh đảm bảo đủ nguồn kinh phí để kịp thời phục vụ cho công tác phòng, chống dịch bệnh cho đàn vật nuôi.</w:t>
      </w:r>
    </w:p>
    <w:p>
      <w:r>
        <w:t>5. Công an tỉnh, Bộ Chỉ huy Bộ đội biên phòng, Cục Hải quan tỉnh, Cục Quản lý thị trường tỉnh    (cơ quan Thường trực Ban Chỉ đạo 389/ĐP tỉnh): Căn cứ chức năng, nhiệm vụ chỉ đạo các lực lượng trực thuộc phối hợp với UBND cấp huyện, cấp xã tổ chức tuyên truyền, vận động người dân thực hiện nghiêm các quy định của pháp luật về kiểm dịch động vật, sản phẩm động vật vận chuyển; kiểm soát mua bán, vận chuyển động vật, sản phẩm động vật nội địa và khu vực biên giới theo quy định  (trước khi xảy ra dịch, trong thời gian có dịch bệnh trên động vật) ; xử lý nghiêm theo quy định của pháp luật các trường hợp vi phạm.</w:t>
      </w:r>
    </w:p>
    <w:p>
      <w:r>
        <w:t>6. Sở Thông tin và Truyền thông:    Chỉ đạo Đài Phát thanh - Truyền hình tỉnh, Báo Cao Bằng, hệ thống thông tin, truyền thanh các cấp chủ động phối hợp với Sở Nông nghiệp và Phát triển nông thôn, các cơ quan liên quan và các địa phương đẩy mạnh hoạt động tuyên truyền sâu rộng về tình hình dịch, các yếu tố nguy cơ, các biện pháp phòng chống dịch bệnh trên đàn vật nuôi.</w:t>
      </w:r>
    </w:p>
    <w:p>
      <w:r>
        <w:t>7. Đề nghị Ủy ban Mặt trận Tổ quốc Việt Nam tỉnh Cao Bằng, Hội Nông dân tỉnh và các tổ chức đoàn thể tỉnh:    Chủ động phối hợp với UBND các huyện, thành phố Cao Bằng, các sở, ngành tuyên truyền vận động nhân dân thực hiện tốt công tác tiêm phòng và phòng, chống dịch bệnh động vật cho đàn vật nuôi theo quy định của pháp luật nhằm hạn chế đến mức thấp nhất thiệt hại do dịch bệnh gây ra.</w:t>
      </w:r>
    </w:p>
    <w:p>
      <w:r>
        <w:t>Chủ tịch UBND tỉnh yêu cầu Chủ tịch UBND các huyện, thành phố Cao Bằng và Thủ trưởng các sở, ngành, cơ quan, đơn vị có liên quan tổ chức thực hiện nghiêm túc, hiệu quả Chỉ thị này. Giao Sở Nông nghiệp và Phát triển nông thôn theo dõi, kiểm tra, đôn đốc việc thực hiện Chỉ thị này ở các ngành, các cấp, định kỳ báo cáo Chủ tịch UBND tỉnh theo quy định./.</w:t>
      </w:r>
    </w:p>
    <w:p>
      <w:r>
        <w:t>Nơi nhận:</w:t>
      </w:r>
    </w:p>
    <w:p>
      <w:r>
        <w:t>- Thường trực Tỉnh ủy;</w:t>
      </w:r>
    </w:p>
    <w:p>
      <w:r>
        <w:t>- Thường trực HĐND tỉnh;</w:t>
      </w:r>
    </w:p>
    <w:p>
      <w:r>
        <w:t>- Ủy ban MTTQ Việt Nam tỉnh Cao Bằng;</w:t>
      </w:r>
    </w:p>
    <w:p>
      <w:r>
        <w:t>- Chủ tịch, các PCT UBND tỉnh;</w:t>
      </w:r>
    </w:p>
    <w:p>
      <w:r>
        <w:t>- Các sở, ban, ngành, đoàn thể tỉnh;</w:t>
      </w:r>
    </w:p>
    <w:p>
      <w:r>
        <w:t>- Báo Cao Bằng, Đài PT-TH tỉnh;</w:t>
      </w:r>
    </w:p>
    <w:p>
      <w:r>
        <w:t>- UBND các huyện, thành phố;</w:t>
      </w:r>
    </w:p>
    <w:p>
      <w:r>
        <w:t>- VPUB: CVP, PCVP; TPKT;</w:t>
      </w:r>
    </w:p>
    <w:p>
      <w:r>
        <w:t>- Lưu: VT, KT(pvT).</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