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phát động thi đua thực hiện thắng lợi nhiệm vụ phát triển kinh tế - xã hội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01/CT-UBND</w:t>
      </w:r>
    </w:p>
    <w:p>
      <w:r>
        <w:t>Bà Rịa - Vũng Tàu, ngày 24 tháng 01 năm 2024</w:t>
      </w:r>
    </w:p>
    <w:p>
      <w:r>
        <w:t>CHỈ THỊ</w:t>
      </w:r>
    </w:p>
    <w:p>
      <w:r>
        <w:t>VỀ VIỆC PHÁT ĐỘNG THI ĐUA THỰC HIỆN THẮNG LỢI NHIỆM VỤ PHÁT TRIỂN KINH TẾ - XÃ HỘI NĂM 2024</w:t>
      </w:r>
    </w:p>
    <w:p>
      <w:r>
        <w:t>Năm 2024 là năm bứt phá để hoàn thành Nghị quyết Đại hội Đảng bộ tỉnh lần thứ VII và Kế hoạch phát triển kinh tế - xã hội 5 năm giai đoạn 2021 - 2025 trong bối cảnh dự báo tiếp tục gặp nhiều khó khăn, thách thức, tác động không nhỏ đến việc triển khai thực hiện các nhiệm vụ phát triển kinh tế - xã hội, bảo đảm quốc phòng - an ninh và công tác xây dựng Đảng, xây dựng hệ thống chính trị trên địa bàn tỉnh năm 2024 và cả giai đoạn 2021 - 2025, đòi hỏi tỉnh phải xác định mục tiêu, định hướng và giải pháp mạnh mẽ, quyết liệt, hiệu quả hơn, đảm bảo tính khả thi, đồng bộ, phù hợp khả năng thực hiện của tỉnh, gắn với khả năng cân đối, huy động và sử dụng có hiệu quả các nguồn lực nhằm quyết tâm vượt khó, tạo ra sự chuyển biến mạnh mẽ, thực chất.</w:t>
      </w:r>
    </w:p>
    <w:p>
      <w:r>
        <w:t>Để thực hiện thắng lợi các mục tiêu, chỉ tiêu, nhiệm vụ phát triển kinh tế - xã hội năm 2024, Ủy ban nhân dân tỉnh yêu cầu Thủ trưởng các Sở, ban, ngành, đoàn thể, địa phương, cơ quan, đơn vị tập trung thực hiện một số nhiệm vụ trọng tâm sau:</w:t>
      </w:r>
    </w:p>
    <w:p>
      <w:r>
        <w:t>1. Tiếp tục đẩy mạnh tuyên truyền tư tưởng của Chủ tịch Hồ Chí Minh về thi đua yêu nước, chủ trương của Đảng, chính sách, pháp luật của Nhà nước về thi đua, khen thưởng; Chỉ thị số 34-CT/TW ngày 7/4/2014 của Bộ Chính trị “Về tiếp tục đổi mới công tác thi đua, khen thưởng”; Kết luận số 01-KL/TW ngày 18/5/2021 của Bộ Chính trị về tiếp tục thực hiện Chỉ thị số 05-CT/TW ngày 15/5/2016 của Bộ Chính trị khoá XII “Về đẩy mạnh học tập và làm theo tư tưởng, đạo đức, phong cách Hồ Chí Minh”; Luật Thi đua, khen thưởng năm 2022 và các văn bản hướng dẫn thi hành; Chỉ thị số 19/CT-TTg ngày 16/7/2021 của Thủ tướng Chính phủ “Về việc phát động thi đua thực hiện thắng lợi nhiệm vụ phát triển kinh tế - xã hội hàng năm và Kế hoạch 05 năm (2021 - 2025) theo Nghị quyết Đại hội đại biểu toàn quốc lần thứ XIII của Đảng”; Chỉ thị số 03/CT-UBND ngày 01/2/2021 của UBND tỉnh “Về việc phát động phong trào thi đua thực hiện thắng lợi nhiệm vụ phát triển kinh tế - xã hội năm 2021 và Kế hoạch phát triển kinh tế - xã hội 05 năm (2021 - 2025) theo Nghị quyết Đại hội đại biểu Đảng bộ tỉnh lần thứ VII”; các phong trào thi đua yêu nước, kỷ niệm các ngày lễ lớn và sự kiện lịch sử quan trọng của đất nước và của tỉnh.</w:t>
      </w:r>
    </w:p>
    <w:p>
      <w:r>
        <w:t>2. Tổ chức triển khai thực hiện có hiệu quả các phong trào thi đua do Thủ tướng Chính phủ, Tỉnh ủy, UBND tỉnh phát động như: “Cả nước chung sức, xây dựng nông thôn mới”; “Vì người nghèo, không để ai bị bỏ lại phía sau”; “Cán bộ, công chức, viên chức thi đua thực hiện văn hóa công sở”; “Đẩy mạnh phát triển kết cấu hạ tầng đồng bộ, hiện đại; thực hành tiết kiệm, chống lãng phí”; “Cả nước thi đua xây dựng xã hội học tập, đẩy mạnh học tập suốt đời”; “Đảng viên tình nguyện xây dựng nông thôn mới, đô thị văn minh”; “Chống rác thải nhựa”; “Đẩy mạnh công tác cải cách hành chính”; “Chuyển đổi số” và các phong trào thi đua trên các lĩnh vực kinh tế, văn hóa - xã hội, quốc phòng - an ninh, trong các cơ quan đảng, chính quyền, Mặt trận và các đoàn thể, các tổ chức hội…; gắn phong trào thi đua với việc thực hiện “Học tập và làm theo tư tưởng, đạo đức, phong cách Hồ Chí Minh” theo tinh thần Chỉ thị số 05-CT/TW ngày 15/5/2016 của Bộ Chính trị khoá XII.</w:t>
      </w:r>
    </w:p>
    <w:p>
      <w:r>
        <w:t>3. Căn cứ mục tiêu, chỉ tiêu, nhiệm vụ phát triển kinh tế - xã hội năm 2024 theo Nghị quyết số 01/NQ-CP ngày 05/01/2024 của Chính phủ về nhiệm vụ, giải pháp chủ yếu thực hiện kế hoạch phát triển kinh tế - xã hội và dự toán ngân sách nhà nước năm 2024; Nghị quyết số 08-NQ/TU ngày 07/12/2023 của Ban Chấp hành Đảng bộ tỉnh khóa VII về phương hướng, nhiệm vụ năm 2024; Nghị quyết số 66/NQ-HĐND ngày 08/12/2023 của Hội đồng nhân dân tỉnh về phương hướng, nhiệm vụ phát triển kinh tế - xã hội, quốc phòng năm 2024 của tỉnh Bà Rịa - Vũng Tàu, tổ chức phát động các phong trào thi đua ngay từ đầu năm 2024 gắn với nhiệm vụ chính trị của từng cơ quan, đơn vị, địa phương; phản ứng kịp thời, linh hoạt, hiệu quả với những vấn đề mới phát sinh, nỗ lực phấn đấu đạt mức cao nhất các mục tiêu, chỉ tiêu kế hoạch năm 2024.</w:t>
      </w:r>
    </w:p>
    <w:p>
      <w:r>
        <w:t>4. Triển khai thực hiện Quyết định số 1629/QĐ-TTg ngày 16/12/2023 của Thủ tướng Chính phủ phê duyệt Quy hoạch tỉnh Bà Rịa - Vũng Tàu thời kỳ 2021 - 2030, tầm nhìn đến năm 2050 gắn với tổ chức hiệu quả các hoạt động xúc tiến, thu hút đầu tư vào các ngành kinh tế quan trọng, trụ cột phát triển; các hành lang kinh tế và các trục động lực phát triển. Hoàn thành, trình cấp có thẩm quyền phê duyệt và tổ chức thực hiện các Đề án được Chính phủ giao cho tỉnh xây dựng tại Nghị quyết số 154/NQ-CP ngày 23/11/2022 ban hành Chương trình hành động thực hiện Nghị quyết số 24- NQ/TW ngày 07/10/2022 của Bộ Chính trị về phát triển kinh tế - xã hội và quốc phòng - an ninh vùng Đông Nam bộ đến năm 2030, tầm nhìn đền năm 2045. Qua đó, huy động mọi nguồn lực, phát huy tiềm năng, lợi thế, phát triển kinh tế nhanh và bền vững, phấn đấu xây dựng Bà Rịa - Vũng Tàu trở thành thành phố trực thuộc Trung ương vào năm 2030.</w:t>
      </w:r>
    </w:p>
    <w:p>
      <w:r>
        <w:t>5. Tăng cường tiềm lực quốc phòng, nâng cao khả năng sẵn sàng chiến đấu, bảo đảm bảo vệ vững chắc độc lập, bảo vệ chủ quyền lãnh thổ và biển đảo; giảm thiểu về tai nạn giao thông và các tệ nạn xã hội; đảm bảo an ninh - chính trị và trật tự an toàn xã hội trên địa bàn tỉnh. Thực hành tiết kiệm, chống lãng phí; thực hiện đồng bộ các giải pháp về phòng, chống tham nhũng, lãng phí; siết chặt kỷ luật, kỷ cương hành chính trong chỉ đạo, điều hành và thực thi công vụ; tăng cường kiểm tra, giám sát việc thực hiện chức trách, nhiệm vụ được giao; quy chế dân chủ cơ sở; xây dựng hệ thống chính trị vững mạnh toàn diện. Xây dựng Đề án sắp xếp đơn vị hành chính cấp huyện, cấp xã trình cấp có thẩm quyền phê duyệt và triển khai thực hiện sắp xếp đơn vị hành chính theo lộ trình được phê duyệt. Tiếp tục thực hiện Nghị quyết số 02-NQ/TU ngày 28/5/2021 của Tỉnh ủy về “chuyển đổi số, đô thị thông minh gắn với cải cách hành chính”.</w:t>
      </w:r>
    </w:p>
    <w:p>
      <w:r>
        <w:t>6. Tiếp tục thực hiện hiệu quả các giải pháp nâng cao chất lượng cuộc sống và hạnh phúc của Nhân dân theo Nghị quyết số 05-NQ/TU ngày 10/12/2021 của Ban Chấp hành Đảng bộ tỉnh. Triển khai kịp thời, đồng bộ, hiệu quả 03 Chương trình mục tiêu quốc gia về giảm nghèo bền vững, xây dựng nông thôn mới và phát triển kinh tế - xã hội vùng đồng bào dân tộc thiểu số. Thực hiện tốt công tác xã hội hóa giáo dục - đào tạo nhằm tăng cường cơ sở vật chất đảm bảo chất lượng các hoạt động giáo dục và đào tạo. Triển khai hiệu quả các chương trình, đề án về phát triển văn hóa - thể thao; nâng cao tỷ lệ dân số tham gia bảo hiểm y tế, tỷ lệ bác sĩ và giường bệnh/vạn dân và giữ vững thành quả giảm nghèo của tỉnh theo hướng bền vững hơn nữa.</w:t>
      </w:r>
    </w:p>
    <w:p>
      <w:r>
        <w:t>7. Đẩy mạnh công tác tuyên truyền, phát hiện, bồi dưỡng và nhân rộng điển hình tiên tiến, các mô hình mới, nhân tố mới gắn việc thực hiện Kết luận số 01-KL/TW ngày 18/5/2021 của Bộ Chính trị về tiếp tục thực hiện Chỉ thị số 05-CT/TW ngày 15/5/2016 của Bộ Chính trị “Về đẩy mạnh học tập và làm theo tư tưởng, đạo đức, phong cách Hồ Chí Minh” nhằm thúc đẩy, cổ vũ phong trào thi đua; kịp thời biểu dương, tôn vinh khen thưởng và nhân rộng, tạo sự lan tỏa trong cộng đồng, xã hội đối với các tấm gương người tốt việc tốt, các sáng kiến, mô hình mới, nhân tố mới, cách làm hay, sáng tạo, hiệu quả.</w:t>
      </w:r>
    </w:p>
    <w:p>
      <w:r>
        <w:t>8. Phát huy hơn nữa vai trò, trách nhiệm của người đứng đầu về kết quả công tác thi đua, khen thưởng; phát hiện, biểu dương, khen thưởng theo thẩm quyền hoặc đề nghị cấp trên khen thưởng đối với các tập thể, cá nhân có thành tích xuất sắc, đặc biệt là các trường hợp khen thưởng theo thủ tục đơn giản do người đứng đầu tự phát hiện theo quy định của Luật Thi đua, khen thưởng năm 2022. Chú trọng khen thưởng công nhân, nông dân, người lao động trực tiếp, trí thức, nhà khoa học, cán bộ, chiến sĩ lực lượng vũ trang, đội ngũ giáo viên, y bác sĩ… Quan tâm khen thưởng tập thể và cá nhân ở cơ sở, đối tượng phụ nữ tiêu biểu, người yếu thế có ý chí tự lực vươn lên. Chủ động khen thưởng theo thẩm quyền và đề nghị cấp trên khen thưởng các doanh nghiệp, doanh nhân chấp hành tốt chủ trương của Đảng, chính sách pháp luật của Nhà nước, có thành tích xuất sắc trong sản xuất kinh doanh, làm tốt công tác giải quyết việc làm, tạo sinh kế cho người lao động, người dân, tham gia tích cực vào hoạt động từ thiện, an sinh xã hội; các tập thể, cá nhân người Việt Nam định cư ở nước ngoài, các tổ chức quốc tế có nhiều đóng góp vào quá trình xây dựng và phát triển tỉnh Bà Rịa - Vũng Tàu.</w:t>
      </w:r>
    </w:p>
    <w:p>
      <w:r>
        <w:t>9. Tổ chức triển khai và đẩy mạnh tuyên truyền nâng cao nhận thức trong thực hiện Luật Thi đua, khen thưởng năm 2022 (có hiệu lực từ ngày 01/01/2024) và các văn bản hướng dẫn thi hành, đảm bảo kịp thời, đúng quy định. Tập trung rà soát, ban hành mới, bổ sung các văn bản nhằm hoàn thiện hệ thống quy chế, quy định trong lĩnh vực thi đua, khen thưởng của tỉnh, của cơ quan, đơn vị, địa phương, đảm bảo phù hợp với quy định của pháp luật hiện hành, cũng như điều kiện, tình hình, thực tiễn và yêu cầu nhiệm vụ trong giai đoạn mới.</w:t>
      </w:r>
    </w:p>
    <w:p>
      <w:r>
        <w:t>10. Nâng cao chất lượng hoạt động của Hội đồng Thi đua - Khen thưởng các ngành, các cấp; phát huy hơn nữa vai trò, trách nhiệm của các thành viên Hội đồng trong việc tham mưu cho cấp ủy, chính quyền và kiểm tra, giám sát việc thực hiện chính sách, pháp luật về thi đua, khen thưởng. Duy trì và nâng cao chất lượng hoạt động cụm, khối thi đua từ tỉnh đến cơ sở, bảo đảm việc sinh hoạt chuyên đề, chia sẻ kinh nghiệm, mô hình giải pháp thiết thực, tạo sự lan tỏa rộng lớn trong phong trào thi đua trên địa bàn tỉnh và cơ quan, đơn vị. Tăng cường công tác đôn đốc, kiểm tra, giám sát tình hình triển khai thực hiện các phong trào thi đua, công tác khen thưởng, bảo đảm đúng quy định, kịp thời, công khai, minh bạch, tránh hình thức, lãng phí, tiêu cực.</w:t>
      </w:r>
    </w:p>
    <w:p>
      <w:r>
        <w:t>11. Tổ chức thực hiện:</w:t>
      </w:r>
    </w:p>
    <w:p>
      <w:r>
        <w:t>a) Thủ trưởng các Sở, ban, ngành, đoàn thể tỉnh, Chủ tịch Ủy ban nhân dân huyện, thị xã, thành phố và Thủ trưởng các cơ quan, đơn vị tham gia thi đua tại tỉnh, xây dựng kế hoạch phát động phong trào thi đua tại đơn vị trên tinh thần cụ thể hóa những nội dung của Chỉ thị này. Tổ chức kiểm tra, sơ kết, tổng kết và biểu dương khen thưởng kịp thời để động viên các nhân tố mới, những tập thể, cá nhân lập được thành tích xuất sắc trong phong trào thi đua yêu nước.</w:t>
      </w:r>
    </w:p>
    <w:p>
      <w:r>
        <w:t>b) Đề nghị Ủy ban Mặt trận Tổ quốc Việt Nam tỉnh, các tổ chức đoàn thể, tổ chức hội phối hợp chặt chẽ với chính quyền các cấp, phát huy sức mạnh khối đại đoàn kết toàn dân trong việc vận động đoàn viên, hội viên, cán bộ, công chức, viên chức, người lao động và các tầng lớp Nhân dân tích cực hưởng ứng và tham gia thực hiện các phong trào thi đua, để phong trào thi đua thực sự là động lực, tác động tích cực góp phần thực hiện thắng lợi các nhiệm vụ, chỉ tiêu kinh tế - xã hội, quốc phòng - an ninh của tỉnh năm 2024 và kế hoạch 5 năm (2021-2025).</w:t>
      </w:r>
    </w:p>
    <w:p>
      <w:r>
        <w:t>c) Sở Nội vụ chủ trì, phối hợp với Văn phòng Ủy ban nhân dân tỉnh và các cơ quan liên quan giúp Ủy ban nhân dân tỉnh thường xuyên kiểm tra, đôn đốc và báo cáo Ủy ban nhân dân tỉnh kết quả thực hiện Chỉ thị này./.</w:t>
      </w:r>
    </w:p>
    <w:p>
      <w:r>
        <w:t>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