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341/BC-BVHTTDL công tác phòng, chống tham nhũng, tiêu cực năm 2024 do Bộ Văn hóa,Thể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341/BC-BVHTTDL</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341/BC-BVHTTDL</w:t>
      </w:r>
    </w:p>
    <w:p>
      <w:r>
        <w:t>Hà Nội, ngày 20 tháng 12 năm 2024</w:t>
      </w:r>
    </w:p>
    <w:p>
      <w:r>
        <w:t>BÁO CÁO</w:t>
      </w:r>
    </w:p>
    <w:p>
      <w:r>
        <w:t>CÔNG TÁC PHÒNG, CHỐNG THAM NHŨNG, TIÊU CỰC NĂM 2024</w:t>
      </w:r>
    </w:p>
    <w:p>
      <w:r>
        <w:t>Thực hiện chế độ báo cáo định kỳ về công tác phòng, chống tham nhũng, tiêu cực (PCTNTC), Bộ Văn hóa, Thể thao và Du lịch (Bộ VHTTDL) báo cáo kết quả thực hiện năm 2024 như sau:</w:t>
      </w:r>
    </w:p>
    <w:p>
      <w:r>
        <w:t>I. KẾT QUẢ THỰC HIỆN CÔNG TÁC PCTNTC</w:t>
      </w:r>
    </w:p>
    <w:p>
      <w:r>
        <w:t>1. Kết quả công tác lãnh đạo, chỉ đạo việc thực hiện các quy định của pháp luật về PCTNTC trong phạm vi trách nhiệm của Bộ; việc quán triệt, tuyên truyền, phổ biến chủ trương, chính sách, pháp luật về PCTNTC; việc thanh tra trách nhiệm thực hiện pháp luật về phòng, chống tham nhũng, tiêu cực</w:t>
      </w:r>
    </w:p>
    <w:p>
      <w:r>
        <w:t>a) Công tác lãnh đạo, chỉ đạo ban hành văn bản, hướng dẫn triển khai thực hiện các văn bản quy phạm pháp luật, văn bản chỉ đạo, điều hành của cấp trên trong PCTNTC</w:t>
      </w:r>
    </w:p>
    <w:p>
      <w:r>
        <w:t>Triển khai công tác PCTNTC năm 2024, Bộ VHTTDL đã ban hành Kế hoạch công tác PCTNTC  [1]; tại Kế hoạch đã chỉ đạo thủ trưởng các cơ quan, đơn vị thuộc Bộ tăng cường nhận thức và sự lãnh đạo, chỉ đạo trong công tác PCTNTC; thường xuyên đôn đốc, kiểm tra việc tổ chức thực hiện nhằm tạo sự chuyển biến tích cực trong công tác này; thực hiện và chỉ đạo thực hiện nghiêm các quy định pháp luật về PCTNTC, nhất là công tác phòng ngừa tham nhũng, tiêu cực; phát hiện, xử lý kịp thời, nghiêm minh các cá nhân, tổ chức có vi phạm theo đúng quy định của pháp luật.</w:t>
      </w:r>
    </w:p>
    <w:p>
      <w:r>
        <w:t>Ban Cán sự đảng Bộ VHTTDL đã ban hành văn bản chỉ đạo Đảng ủy Bộ, cơ quan, đơn vị thuộc Bộ, các doanh nghiệp 100% vốn nhà nước thuộc Bộ tổ chức thực hiện tốt công tác tuyên truyền PCTNTC theo Công văn số 8479-CV/BTGTW ngày 18/7/2024 của Ban Tuyên giáo Trung ương  [2]; ban hành văn bản chỉ đạo Đảng ủy Bộ, các cấp ủy, tổ chức đảng, các cơ quan, đơn vị thuộc Bộ thực hiện Quy định số 189-QĐ/BCSĐ ngày 08/10/2024 của Ban Chấp hành Trung ương về kiểm soát quyền lực, PCTNTC trong quản lý, sử dụng tài chính, tài sản công  [3].</w:t>
      </w:r>
    </w:p>
    <w:p>
      <w:r>
        <w:t>Các cơ quan, đơn vị thuộc Bộ đã ban hành Kế hoạch PCTNTC năm 2024  [4], Kế hoạch chuyển đổi vị trí công tác năm 2024  [5] của cơ quan, đơn vị mình và triển khai thực hiện. Thanh tra Bộ ban hành văn bản quán triệt, tổ chức thực hiện Quy định số 131-QĐ/TW ngày 27/10/2023 của Bộ Chính trị về kiểm soát quyền lực, PCTNTC trong công tác kiểm tra, giám sát, thi hành kỷ luật đảng và trong hoạt động thanh tra, kiểm toán  [6].</w:t>
      </w:r>
    </w:p>
    <w:p>
      <w:r>
        <w:t>Nhằm tăng cường công tác tuyên truyền, phổ biến pháp luật về phòng, chống tham nhũng, đặc biệt là giáo dục liêm chính, Ban Cán sự đảng Bộ VHTTDL đã có văn bản chỉ đạo các cơ quan, đơn vị khối nghệ thuật đẩy mạnh công tác tuyên truyền, lồng ghép các nội dung về phòng, chống tham nhũng, tiêu cực, xây dựng văn hóa liêm chính, không tham nhũng, tiêu cực trong cán bộ, đảng viên, công chức, viên chức và người lao động vào công tác quản lý, hoạt động biểu diễn của cơ quan, đơn vị; giao Nhà hát Tuổi trẻ tổ chức một buổi biểu diễn có nội dung tuyên truyền về công tác phòng, chống tham nhũng, tiêu cực, xây dựng văn hóa liêm chính phục vụ cán bộ, đảng viên, công chức, viên chức của các cơ quan, đơn vị thuộc Bộ  [7].</w:t>
      </w:r>
    </w:p>
    <w:p>
      <w:r>
        <w:t>b) Công tác chỉ đạo, triển khai, kiểm tra, đôn đốc việc thực hiện Chiến lược quốc gia PCTNTC và các nhiệm vụ, chương trình công tác của Ban Chỉ đạo Trung ương về PCTNTC</w:t>
      </w:r>
    </w:p>
    <w:p>
      <w:r>
        <w:t>Bộ VHTTDL ban hành Kế hoạch thực hiện Chiến lược Quốc gia phòng, chống tham nhũng, tiêu cực đến năm 2030  [8], trong đó phân công trách nhiệm thực hiện cụ thể đối với các cơ quan, đơn vị thuộc Bộ.</w:t>
      </w:r>
    </w:p>
    <w:p>
      <w:r>
        <w:t>Triển khai Kết luận của đồng chí Tổng Bí thư, Trưởng Ban Chỉ đạo Trung ương về PCTNTC tại các phiên họp Ban Chỉ đạo, cuộc họp Thường trực Ban Chỉ đạo theo các văn bản (Mật) của Ban Nội chính Trung ương số 5668-CV/BNCTW ngày 28/11/2023, 6386-CV/BNCTW ngày 01/3/2024, 6258-CV/BNCTW ngày 05/02/2024; Công văn (Tối mật) số 624-CV/BCSĐ ngày 22/12/2023 của Ban cán sự đảng Thanh tra Chính phủ, Thông báo số 53-TB/BCĐTW ngày 26/8/2024 của Ban Chỉ đạo, Ban Cán sự đảng Bộ VHTTDL đã có các văn bản chỉ đạo thủ trưởng các cơ quan, đơn vị thuộc Bộ thực hiện  [9]. Bộ đã xây dựng các báo cáo theo yêu cầu của Ban Chỉ đạo, Ban Nội chính Trung ương tại các Văn bản số 6610- CV/BNCTW ngày 02/4/2024, 44-KH/BCĐTW ngày 28/5/2024, 7332- CV/BNCTW ngày 12/7/2024, 8033-CV/BNCTW ngày 09/10/2024, 8532- CV/BNCTW ngày 01/12/2024  [10].</w:t>
      </w:r>
    </w:p>
    <w:p>
      <w:r>
        <w:t>c) Việc tổng kết, đánh giá, rà soát và lập danh mục những quy định pháp luật còn thiếu, sơ hở, dễ bị lợi dụng để tham nhũng, qua đó tự mình hoặc kiến nghị cơ quan có thẩm quyền sửa đổi, bổ sung cho phù hợp</w:t>
      </w:r>
    </w:p>
    <w:p>
      <w:r>
        <w:t>Công tác kiểm tra, rà soát, hệ thống hóa văn bản quy phạm pháp luật trong các lĩnh vực văn hóa, gia đình, thể dục, thể thao và du lịch được thực hiện thường xuyên nhằm kịp thời sửa đổi những văn bản đã lỗi thời, không còn phù hợp với hệ thống pháp luật hiện hành, đặc biệt là việc rà soát văn bản quy phạm pháp luật để đề xuất sửa đổi, bổ sung kịp thời nhằm phòng ngừa tham nhũng, tiêu cực. Bộ VHTTDL đã ban hành và triển khai thực hiện Kế hoạch kiểm tra, rà soát, hệ thống hóa văn bản quy phạm pháp luật năm 2024  [11]; Kế hoạch theo dõi tình hình thi hành pháp luật năm 2024  [12]; Kế hoạch theo dõi tình hình thi hành pháp luật về xử lý vi phạm hành chính năm 2024  [13]. Qua rà soát, chưa phát hiện quy định pháp luật còn thiếu, sơ hở, dễ bị lợi dụng để tham nhũng.</w:t>
      </w:r>
    </w:p>
    <w:p>
      <w:r>
        <w:t>Thực hiện chỉ đạo của Ban Chỉ đạo Trung ương về phòng, chống tham nhũng, lãng phí, tiêu cực, Bộ VHTTDL đã nghiên cứu 02 kiến nghị đối với Luật Di sản văn hóa, 02 kiến nghị đối với Luật Quảng cáo và đã có văn bản gửi Bộ Tư pháp, trong đó giải trình rõ các nội dung tiếp thu và không tiếp thu trong dự án Luật Di sản văn hóa (sửa đổi) và dự án Luật sửa đổi, bổ sung một số điều của Luật Quảng cáo.</w:t>
      </w:r>
    </w:p>
    <w:p>
      <w:r>
        <w:t>d) Tổ chức bộ máy, phân công trách nhiệm tổ chức thực hiện trong công tác PCTNTC</w:t>
      </w:r>
    </w:p>
    <w:p>
      <w:r>
        <w:t>Bộ VHTTDL giao Thanh tra Bộ làm đơn vị tham mưu, giúp việc công tác PCTNTC và chịu sự lãnh đạo, chỉ đạo trực tiếp của Bí thư Ban Cán sự đảng Bộ về công tác PCTNTC. Thực hiện nhiệm vụ được giao, Thanh tra Bộ đã tham mưu ban hành các kế hoạch, văn bản chỉ đạo đã nêu tại tiểu mục a, tiểu mục b và ban hành các văn bản đôn đốc, phối hợp với các cơ quan, đơn vị thuộc Bộ triển khai công tác PCTNTC  [14].</w:t>
      </w:r>
    </w:p>
    <w:p>
      <w:r>
        <w:t>Các cơ quan, đơn vị thuộc Bộ đã phân công bộ phận, công chức, viên chức làm đầu mối thực hiện công tác PCTNTC.</w:t>
      </w:r>
    </w:p>
    <w:p>
      <w:r>
        <w:t>Ngoài ra, tại các kế hoạch thực hiện công tác PCTNTC của Bộ cũng phân công nhiệm vụ cho các Cục, Vụ, đơn vị liên quan để triển khai (như: Cục Nghệ thuật biểu diễn, Cục Văn hóa cơ sở, Cục Điện ảnh, Cục Mỹ thuật, Nhiếp ảnh và Triển lãm căn cứ chức năng, nhiệm vụ được giao chủ động tổ chức các cuộc thi, liên hoan nghệ thuật có nội dung, chủ đề về PCTNTC, đồng thời hướng dẫn các đơn vị nghệ thuật thuộc bộ, địa phương tổ chức các hoạt động nghệ thuật có nội dung, chủ đề về PCTNTC; Vụ Kế hoạch, Tài chính tham mưu, theo dõi việc sửa đổi, bổ sung, ban hành mới, kiểm tra việc thực hiện các chế độ, định mức, tiêu chuẩn; Vụ Tổ chức cán bộ theo dõi công tác chuyển đổi vị trí việc làm; Vụ Pháp chế kiểm tra, rà soát các văn bản quy phạm pháp luật; Văn phòng Bộ, Trung tâm Công nghệ thông tin tham mưu, theo dõi công tác cải cách hành chính, đổi mới công nghệ quản lý; các đơn vị báo chí triển khai công tác tuyên truyền, phổ biến chính sách, pháp luật về PCTNTC…).</w:t>
      </w:r>
    </w:p>
    <w:p>
      <w:r>
        <w:t>đ) Các hình thức cụ thể đã thực hiện để quán triệt, tuyên truyền, phổ biến chủ trương, chính sách, pháp luật về PCTNTC</w:t>
      </w:r>
    </w:p>
    <w:p>
      <w:r>
        <w:t>Bộ VHTTDL đã ban hành Kế hoạch phổ biến, giáo dục pháp luật Ngành VHTTDL năm 2024  [15]. Đồng thời, Bộ ban hành các văn bản hướng dẫn các cơ quan, đơn vị thuộc Bộ thực hiện công tác phổ biến, giáo dục pháp luật năm 2024  [16]. Các cơ quan, đơn vị thuộc Bộ đã ban hành Kế hoạch triển khai thực hiện  [17].</w:t>
      </w:r>
    </w:p>
    <w:p>
      <w:r>
        <w:t>Hoạt động tuyên truyền, phổ biến, giáo dục pháp luật nhằm kịp thời phổ biến quy định pháp luật trong các lĩnh vực Bộ quản lý đến cán bộ, công chức, viên chức, người lao động và nhân dân, trong đó có lồng ghép các quy định pháp luật về PCTNTC. Hình thức tuyên truyền, phổ biến ngày càng phong phú, đa dạng; nội dung phổ biến thiết thực, phù hợp với từng đối tượng khác nhau. Công tác tuyên truyền, phổ biến pháp luật về PCTNTC và các quy định pháp luật của Ngành được thực hiện thông qua các hình thức như:</w:t>
      </w:r>
    </w:p>
    <w:p>
      <w:r>
        <w:t>Ban hành văn bản tuyên truyền, phổ biến: Đảng ủy Bộ đã ban hành 02 văn bản gửi các Đảng bộ, Chi bộ trực thuộc nhằm phổ biến, tuyên truyền Chỉ thị số 27-CT/TW ngày 25/12/2023 của Bộ Chính trị về tăng cường sự lãnh đạo của Đảng đối với công tác thực hành tiết kiệm, chống lãng phí, Quyết định số 139-QĐ/TW ngày 04/01/2024 của Bộ Chính trị ban hành quy trình kiểm tra của Bộ Chính trị, Ban Bí thư  [18].</w:t>
      </w:r>
    </w:p>
    <w:p>
      <w:r>
        <w:t>Nhà hát Tuổi trẻ tổ chức biểu diễn vở kịch nói “Biến dạng” có nội dung về PCTNTC, xây dựng đạo đức liêm chính phục vụ cán bộ lãnh đạo, quản lý, đảng viên, công chức, viên chức các cơ quan, đơn vị thuộc Bộ VHTTDL.</w:t>
      </w:r>
    </w:p>
    <w:p>
      <w:r>
        <w:t>Đăng tải trên Cổng thông tin điện tử của Bộ, Báo điện tử Tổ quốc và website của các đơn vị trực thuộc (Cục Thể dục thể thao, Cục Du lịch Quốc gia Việt Nam, Báo Văn hóa, Tạp chí Du lịch, Tạp chí Văn hóa nghệ thuật, Bảo tàng Lịch sử Quốc gia…), Trang thông tin điện tử của Thanh tra Bộ các văn bản quy phạm pháp luật mới ban hành; đăng bài, thông tin về văn bản quy phạm pháp luật mới; mở chuyên mục để tuyên truyền, phổ biến, quán triệt, hướng dẫn tổ chức, cá nhân thực hiện pháp luật trên Cổng thông tin điện tử của Bộ VHTTDL (chuyên mục “Phổ biến pháp luật”); tuyên truyền trên các ấn phẩm báo chí  [19].</w:t>
      </w:r>
    </w:p>
    <w:p>
      <w:r>
        <w:t>Một số cơ quan, đơn vị thuộc Bộ VHTTDL niêm yết tại bảng tin; lồng ghép vào các hoạt động chính trị, văn hoá, thể thao; tuyên truyền, phổ biến tại các cuộc họp cơ quan, cuộc họp chi bộ; phát tài liệu tới từng cán bộ, công chức, viên chức, người lao động; các cơ sở đào tạo đã đưa nội dung về phòng, chống tham nhũng, tiêu cực vào chương trình giảng dạy; một số cơ sở đào tạo phổ biến, tuyên truyền trong các buổi chào cờ hằng tháng…</w:t>
      </w:r>
    </w:p>
    <w:p>
      <w:r>
        <w:t>Bộ VHTTDL và các cơ quan, đơn vị thuộc Bộ đã tổ chức 13 cuộc phổ biến, tuyên truyền, số lượng người tham gia là 880 người.</w:t>
      </w:r>
    </w:p>
    <w:p>
      <w:r>
        <w:t>Cục Văn hóa cơ sở triển khai thực hiện lồng ghép trong các hoạt động: Tổ chức Hội thi tuyên truyền lưu động kỷ niệm 70 năm Chiến thắng Điện Biên Phủ (07/5/1954 - 07/5/2024); Triển lãm tranh cổ động tấm lớn tuyên truyền kỷ niệm 70 năm Chiến thắng Điện Biên Phủ (07/5/1954 - 07/5/2024); Hội thi tuyên truyền lưu động kỷ niệm 65 năm Ngày mở đường Hồ Chí Minh - Ngày truyền thống Bộ đội Trường Sơn (19/5/1959 - 19/5/2024), Hội thi Diễn xướng dân gian văn hóa các dân tộc tại tỉnh Quảng Ngãi, Hội diễn “Tiếng hát hẹn hò 9 dòng sông” lần thứ XIX tại tỉnh Trà Vinh, Hội diễn Tiếng hát miền Đông lần thứ XXI, Hội diễn Nghệ thuật quần chúng “Hội tụ sông Hồng”; phát động Cuộc thi sáng tác Tiểu phẩm tuyên truyền Kỷ niệm 50 năm Ngày Giải phóng Miền Nam, thống nhất đất nước, 135 năm Ngày sinh Chủ tịch Hồ Chí Minh; tổ chức triển lãm tranh cổ động tấm lớn tuyên truyền kỷ niệm các ngày lễ lớn, sự kiện quan trọng của đất nước; thực hiện nếp sống văn minh, xây dựng môi trường văn hóa...</w:t>
      </w:r>
    </w:p>
    <w:p>
      <w:r>
        <w:t>e) Kết quả thanh tra trách nhiệm thực hiện pháp luật về phòng, chống tham nhũng</w:t>
      </w:r>
    </w:p>
    <w:p>
      <w:r>
        <w:t>Trong kỳ báo cáo, Bộ VHTTDL thực hiện 03 cuộc thanh tra trách nhiệm thực hiện pháp luật về PCTN, trong đó, 01 cuộc đã ban hành Kết luận thanh tra, 02 cuộc đang hoàn thiện dự thảo Kết luận thanh tra. Bộ đã kiến nghị 01 đơn vị chấn chỉnh, khắc phục tồn tại, hạn chế trong công tác PCTN  [20].</w:t>
      </w:r>
    </w:p>
    <w:p>
      <w:r>
        <w:t>2. Kết quả thực hiện các biện pháp phòng ngừa tham nhũng</w:t>
      </w:r>
    </w:p>
    <w:p>
      <w:r>
        <w:t>a) Công khai, minh bạch về tổ chức và hoạt động của các cơ quan, tổ chức, đơn vị</w:t>
      </w:r>
    </w:p>
    <w:p>
      <w:r>
        <w:t>Bộ VHTTDL đã thực hiện nghiêm việc công khai, minh bạch theo quy định của Luật Phòng, chống tham nhũng và văn bản quy định chi tiết, hướng dẫn thi hành Luật, đặc biệt là công khai, minh bạch trong công tác quản lý tài chính, quản lý, sử dụng tài sản công, công tác tổ chức cán bộ, kết quả công tác thanh tra, kiểm toán, các thủ tục hành chính, v.v…</w:t>
      </w:r>
    </w:p>
    <w:p>
      <w:r>
        <w:t>* Công khai, minh bạch về công tác tài chính, ngân sách, quản lý, sử dụng tài sản công</w:t>
      </w:r>
    </w:p>
    <w:p>
      <w:r>
        <w:t>- Công tác công khai, minh bạch về tài chính và tài sản công đã được Bộ VHTTDL triển khai thực hiện. Trong kỳ báo cáo, Bộ đã đăng tải công khai trên Cổng thông tin điện tử của Bộ số liệu dự toán ngân sách nhà nước năm 2024  [21], định mức phân bổ dự toán chi ngân sách giai đoạn 2023-2025  [22] và quyết toán ngân sách năm 2022  [23] của Bộ.</w:t>
      </w:r>
    </w:p>
    <w:p>
      <w:r>
        <w:t>Tại các cơ quan, đơn vị thuộc Bộ đã thực hiện công khai, minh bạch dự toán năm 2024 được phê duyệt, quyết toán ngân sách hằng năm, các khoản thu và việc sử dụng các khoản đóng góp của các tổ chức, cá nhân, như ban hành Quyết định công khai dự toán ngân sách năm 2024 và quyết toán ngân sách năm 2022  [24]; quyết định công khai tài sản công  [25]. Việc công khai được thực hiện thông qua các hình thức: công khai tại hội nghị cán bộ, công chức, viên chức, người lao động; niêm yết công khai tại cơ quan, đơn vị.</w:t>
      </w:r>
    </w:p>
    <w:p>
      <w:r>
        <w:t>- Ban hành quyết định giao chi tiết kế hoạch đầu tư công vốn ngân sách nhà nước năm 2024 đợt 1 (nguồn vốn trong nước) không bao gồm vốn Chương trình mục tiêu quốc gia và đã phân bổ; thông báo vốn đến các dự án cho các đơn vị Chủ đầu tư dự án sử dụng vốn đầu tư thuộc nguồn ngân sách nhà nước  [26].</w:t>
      </w:r>
    </w:p>
    <w:p>
      <w:r>
        <w:t>- Ban hành văn bản chỉ đạo các cơ quan, đơn vị thuộc Bộ thực hiện công tác quản lý, sử dụng tài sản công  [27], yêu cầu các cơ quan, đơn vị "Thực hiện công khai việc quản lý, sử dụng tài sản công tại đơn vị theo quy định tại Nghị định số 151/2017/NĐ-CP ngày 26/12/2017 của Chính phủ, Thông tư số 144/2017/TT- BTC ngày 29/12/2017 của Bộ Tài chính hướng dẫn một số nội dung của Nghị định số 151/2017/NĐ-CP của Chính phủ. Đăng tải thông tin đấu thầu, đấu giá, niêm yết giá khi thực hiện mua sắm, thuê; sử dụng tài sản công để cho thuê, liên kết; thanh lý bán, chuyển nhượng tài sản công thuộc thẩm quyền hoặc đã được cơ quan thẩm quyền phê duyệt theo quy định của pháp luật và yêu cầu của Bộ Văn hóa, Thể thao và Du lịch tại Công văn số 4567/BVHTTDL-KHTC ngày 16/11/2022 về việc đăng tải thông tin trên Trang thông tin điện tử về tài sản công".</w:t>
      </w:r>
    </w:p>
    <w:p>
      <w:r>
        <w:t>- Ban hành Quyết định công khai tình hình quản lý, sử dụng tài sản công năm 2023 của Bộ VHTTDL  [28] và đăng trên website của Bộ.</w:t>
      </w:r>
    </w:p>
    <w:p>
      <w:r>
        <w:t>* Về công tác tổ chức cán bộ</w:t>
      </w:r>
    </w:p>
    <w:p>
      <w:r>
        <w:t>- Việc kiện toàn công chức, viên chức lãnh đạo, quản lý của các cơ quan, đơn vị thuộc Bộ được thực hiện trên cơ sở đề xuất, nhận xét đánh giá của tập thể lãnh đạo, cấp ủy đơn vị, ý kiến của tập thể Ban Thường vụ Đảng ủy Bộ, đảm bảo đáp ứng đầy đủ tiêu chuẩn, điều kiện chức danh lãnh đạo, quản lý theo quy định.</w:t>
      </w:r>
    </w:p>
    <w:p>
      <w:r>
        <w:t>- Hoàn thành tuyển dụng công chức theo Nghị định số 140/2017/NĐ-CP và Nghị định số 138/2020/NĐ-CP; đăng tải thông tin về tuyển dụng công chức và kết quả thi tuyển công chức trên Cổng Thông tin điện tử của Bộ  [29] và niêm yết tại trụ sở Bộ. Công nhận kết quả thi tuyển viên chức của 19 trường hợp tại 03 đơn vị, thỏa thuận chủ trương tuyển dụng viên chức năm 2024 của 01 đơn vị sự nghiệp thuộc Bộ, quyết định thành lập Hội đồng tuyển dụng viên chức của 01 đơn vị.</w:t>
      </w:r>
    </w:p>
    <w:p>
      <w:r>
        <w:t>- Hoàn thành tổ chức thi nâng ngạch công chức từ ngạch chuyên viên lên chuyên viên chính, ngạch cán sự lên chuyên viên, ngạch nhân viên lên cán sự, ngạch kế toán viên lên kế toán viên chính. Thông báo kết quả thi và xét thăng hạng chức danh nghề nghiệp viên chức ngành khoa học và công nghệ năm 2022; tổ chức thẩm định hồ sơ đăng ký dự xét thăng hạng xét thăng hạng chức danh nghề nghiệp viên chức từ hạng IV lên hạng III.</w:t>
      </w:r>
    </w:p>
    <w:p>
      <w:r>
        <w:t>* Về công tác thanh tra</w:t>
      </w:r>
    </w:p>
    <w:p>
      <w:r>
        <w:t>Kế hoạch thanh tra năm 2024  [30] sau khi ban hành được Bộ VHTTDL công khai trên Cổng thông tin điện tử của Bộ, Trang thông tin điện tử của Thanh tra Bộ và gửi đến đối tượng thanh tra theo quy định của Luật Thanh tra năm 2022 và văn bản quy định chi tiết, hướng dẫn thi hành.</w:t>
      </w:r>
    </w:p>
    <w:p>
      <w:r>
        <w:t>Việc công khai kết luận thanh tra được thực hiện theo quy định tại Điều 79 Luật Thanh tra năm 2022, Mục 1 Chương IV Nghị định số 43/2023/NĐ-CP ngày 30/6/2023 của Chính phủ quy định chi tiết một số điều và biện pháp thi hành Luật Thanh tra, cụ thể: Công bố tại cuộc họp với thành phần bao gồm người ra quyết định thanh tra, đoàn thanh tra, đối tượng thanh tra, cơ quan, tổ chức, cá nhân có liên quan; niêm yết tại trụ sở làm việc của cơ quan, đơn vị, tổ chức là đối tượng thanh tra; công khai trên Trang thông tin điện tử của Thanh tra Bộ. Trong kỳ báo cáo, Bộ VHTTDL đã công khai 57 kết luận thanh tra.</w:t>
      </w:r>
    </w:p>
    <w:p>
      <w:r>
        <w:t>* Kiểm tra việc thực hiện các quy định về công khai, minh bạch về tổ chức và hoạt động</w:t>
      </w:r>
    </w:p>
    <w:p>
      <w:r>
        <w:t>Trong kỳ báo cáo, các cơ quan, đơn vị thuộc Bộ đã tiến hành kiểm tra các quy định về công khai, minh bạch tại 17 đơn vị trực thuộc. Qua kiểm tra chưa phát hiện vi phạm.</w:t>
      </w:r>
    </w:p>
    <w:p>
      <w:r>
        <w:t>b) Kết quả xây dựng và thực hiện định mức, tiêu chuẩn, chế độ</w:t>
      </w:r>
    </w:p>
    <w:p>
      <w:r>
        <w:t>Bộ VHTTDL đã tiến hành rà soát các nhiệm vụ chi thường xuyên và xác định phương án cắt giảm nhằm tiết kiệm tối đa kinh phí ngân sách được cấp, hướng dẫn, đôn đốc các đơn vị tăng cường công tác thực hành tiết kiệm, chống lãng phí trong sử dụng ngân sách nhà nước (từ khâu lập, thẩm định, tổng hợp dự toán và phân bổ kinh phí đã chú trọng rà soát kỹ kế hoạch mua sắm tài sản, xe ô tô, tổ chức hội nghị, hội thảo, lễ kỷ niệm, lễ hội, đi công tác trong và ngoài nước với mục tiêu hạn chế các nhiệm vụ không cần thiết, không cấp bách).</w:t>
      </w:r>
    </w:p>
    <w:p>
      <w:r>
        <w:t>Trong kỳ báo cáo, Bộ VHTTDL đã ban hành Chương trình thực hành tiết kiệm, chống lãng phí năm 2024  [31]; tiêu chuẩn, định mức sử dụng xe ô tô phục vụ công tác chung, tiêu chuẩn, định mức sử dụng xe ô tô chuyên dùng cho các đơn vị thuộc Bộ  [32]; Kế hoạch thực hiện Chương trình hành động của Chính phủ thực hiện Chỉ thị số 27-CT/TW ngày 25/12/2023 của Bộ Chính trị về tăng cường sự lãnh đạo của Đảng đối với công tác thực hành tiết kiệm, chống lãng phí  [33]; ban hành Thông tư quy định về tiêu chuẩn, định mức kinh tế, kỹ thuật trong một số lĩnh vực thuộc phạm vi quản lý của Ngành  [34]. Ban hành tiêu chuẩn định mức sử dụng diện tích chuyên dùng phục vụ hoạt động đặc thù  [35]</w:t>
      </w:r>
    </w:p>
    <w:p>
      <w:r>
        <w:t>Một số đơn vị thuộc Bộ đã ban hành văn bản về tiêu chuẩn, định mức, chế độ (Quy chế chi tiêu nội bộ, Quy chế nâng bậc lương trước thời hạn)  [36]. Cục Nghệ thuật biểu diễn đang xây dựng Quy chế tổ chức, quy chế chấm, xét giải cuộc thi, liên hoan nghệ thuật chuyên nghiệp năm 2024.</w:t>
      </w:r>
    </w:p>
    <w:p>
      <w:r>
        <w:t>c) Kết quả thực hiện quy tắc ứng xử của người có chức vụ, quyền hạn</w:t>
      </w:r>
    </w:p>
    <w:p>
      <w:r>
        <w:t>Bộ VHTTDL thường xuyên phổ biến, quán triệt việc thực hiện Quy tắc ứng xử của công chức, viên chức, người lao động Bộ VHTTDL (ban hành kèm theo Quyết định số 2148/QĐ-BVHTTDL ngày 20/6/2019) đến toàn thể công chức, viên chức và người lao động của Bộ. Công chức, viên chức, người lao động của Bộ đã thực hiện nghiêm các nội dung của Quy tắc ứng xử. Bộ tiếp tục phổ biến, tuyên truyền Quy tắc ứng xử trong một số lĩnh vực hoạt động đã được ban hành (thư viện, nghệ thuật biểu diễn, du lịch, bảo vệ môi trường trong hoạt động văn hóa, thể thao, du lịch...). Các cơ quan, đơn vị thuộc Bộ đã ban hành Quy chế xây dựng môi trường văn hóa và công khai, triển khai thực hiện tại cơ quan, đơn vị (như Trung tâm Triển lãm Văn hóa nghệ thuật, Cục Mỹ thuật, Nhiếp ảnh và Triển lãm, Thanh tra Bộ, Cục Văn hóa cơ sở, Trường Trung cấp Múa Thành phố Hồ Chí Minh...)  [37]. Đảng ủy Cục Văn hóa cơ sở đã ban hành chuẩn mực của cán bộ, công chức, đảng viên, người lao động tại Đảng bộ  [38].</w:t>
      </w:r>
    </w:p>
    <w:p>
      <w:r>
        <w:t>Trong kỳ, cơ quan, đơn vị thuộc Bộ tiến hành kiểm tra việc thực hiện quy tắc ứng xử tại 14 đơn vị trực thuộc. Qua kiểm tra chưa phát hiện vi phạm.</w:t>
      </w:r>
    </w:p>
    <w:p>
      <w:r>
        <w:t>d) Kết quả thực hiện chuyển đổi vị trí công tác của người có chức vụ, quyền hạn</w:t>
      </w:r>
    </w:p>
    <w:p>
      <w:r>
        <w:t>Thực hiện quy định về chuyển đổi vị trí công tác của người có chức vụ, quyền hạn theo Luật PCTN, trong kỳ báo cáo, Bộ VHTTDL và các cơ quan, đơn vị thuộc Bộ thực hiện chuyển đổi vị trí công tác đối với 21 trường hợp.</w:t>
      </w:r>
    </w:p>
    <w:p>
      <w:r>
        <w:t>đ) Kết quả thực hiện cải cách hành chính, ứng dụng khoa học công nghệ trong quản lý và thanh toán không dùng tiền mặt</w:t>
      </w:r>
    </w:p>
    <w:p>
      <w:r>
        <w:t>*Cải cách hành chính</w:t>
      </w:r>
    </w:p>
    <w:p>
      <w:r>
        <w:t>- Bộ VHTTDL đã ban hành Kế hoạch cải cách hành chính năm 2024, Kế hoạch cải cách hành chính trọng tâm năm 2024, văn bản đôn đốc các đơn vị triển khai thực hiện các nhiệm vụ cải cách hành chính và cải cách thủ tục hành chính năm 2024  [39]; Kế hoạch kiểm soát thủ tục hành chính năm 2024, Kế hoạch thực thi Phương án cắt giảm, đơn giản hóa quy định liên quan đến hoạt động kinh doanh thuộc phạm vi chức năng quản lý của Bộ VHTTDL năm 2023, Kế hoạch hành động triển khai nhiệm vụ cải cách thủ tục hành chính được giao tại các Nghị quyết số 01/NQ-CP và số 02/NQ-CP năm 2024 của Chính phủ  [40].</w:t>
      </w:r>
    </w:p>
    <w:p>
      <w:r>
        <w:t>- Ban hành 17 quyết định công bố TTHC, trong đó có 11 quyết định công bố theo Nghị định số 63/2010/NĐ-CP ngày 08/6/2010 của Chính phủ về kiểm soát thủ tục hành chính và 06 quyết định công bố theo Quyết định số 1085/QĐ- TTg ngày 15/9/2022 của Thủ tướng Chính phủ ban hành kế hoạch rà soát, đơn giản hóa thủ tục hành chính nội bộ trong hệ thống hành chính nhà nước giai đoạn 2022-2025.</w:t>
      </w:r>
    </w:p>
    <w:p>
      <w:r>
        <w:t>Tổng số TTHC thuộc phạm vi quản lý của Bộ: 211 TTHC (75 TTHC cấp trung ương; 122 TTHC cấp tỉnh; 07 TTHC cấp huyện; 07 TTHC cấp xã). Các TTHC được công khai, cập nhật trên cơ sở dữ liệu quốc gia về TTHC ngay sau khi Quyết định công bố TTHC của Bộ VHTTDL được ban hành.</w:t>
      </w:r>
    </w:p>
    <w:p>
      <w:r>
        <w:t>- Đã cung cấp 24 dịch vụ công trực tuyến một phần, 53 dịch vụ công trực tuyến toàn trình (giảm 03 thủ tục hành chính do phân cấp xuống địa phương, giảm 01 thủ tục hành chính do chuyển sang cơ quan khác thực hiện); 100% TTHC cung cấp trực tuyến một phần và toàn trình được công khai trên Cổng dịch vụ công quốc gia.</w:t>
      </w:r>
    </w:p>
    <w:p>
      <w:r>
        <w:t>- Triển khai thực hiện Nghị quyết số 68/NQ-CP ngày 12/5/2020 của Chính phủ về ban hành Chương trình cắt giảm, đơn giản hóa quy định liên quan đến hoạt động kinh doanh giai đoạn 2020-2025, Bộ đã trình Thủ tướng Chính phủ ban hành Quyết định số 1647/QĐ-TTg ngày 20/12/2023 phê duyệt phương án cắt giảm, đơn giản hóa quy định liên quan đến hoạt động kinh doanh thuộc phạm vi chức năng quản lý của Bộ, trong đó đề xuất cắt giảm, đơn giản hóa 42/115 TTHC. Đến nay, Bộ đã thực hiện rà soát cắt giảm, đơn giản hóa 45/115 TTHC, 27/118 điều kiện đầu tư kinh doanh. Bộ đang triển khai thực hiện việc sửa đổi, bổ sung 08 văn bản quy phạm pháp luật (07 nghị định, 01 thông tư) quy định 03 TTHC lĩnh vực Thể dục thể thao và 07 TTHC lĩnh vực Di sản văn hóa.</w:t>
      </w:r>
    </w:p>
    <w:p>
      <w:r>
        <w:t>- Ban hành Quyết định số 3144/QĐ-BVHTTDL ngày 23/10/2024 về việc công bố TTHC nội bộ lĩnh vực tổ chức cán bộ giữa các cơ quan, đơn vị trực thuộc Bộ với 09 TTHC về xét thăng hạng các chức danh nghề nghiệp. Ban hành Quyết định số 3392/QĐ-BVHTTDL ngày 12/11/2024 về Kế hoạch thực thi Quyết định số 1206/QĐ-TTg ngày 17/10/2024 của Thủ tướng Chính phủ phê duyệt phương án đơn giản hóa TTHC nội bộ giữa các cơ quan hành chính nhà nước thuộc phạm vi chức năng quản lý của Bộ.</w:t>
      </w:r>
    </w:p>
    <w:p>
      <w:r>
        <w:t>- Việc phân cấp thực hiện TTHC: Số lượng TTHC đã được thực thi phương án phân cấp: 11/25 TTHC (lĩnh vực: Gia đình, Hợp tác quốc tế, Mỹ thuật, Nhiếp ảnh và Triển lãm); đang triển khai thực thi phương án phân cấp 14/25 TTHC (lĩnh vực: Di sản văn hóa, Thể dục thể thao, Du lịch, Thư viện) theo lộ trình đến năm 2025.</w:t>
      </w:r>
    </w:p>
    <w:p>
      <w:r>
        <w:t>- Việc đơn giản hóa giấy tờ công dân: Đã thực hiện phương án đơn giản hóa giấy tờ công dân của 112/119 TTHC (lĩnh vực: Du lịch; Thể dục thể thao; Di sản văn hóa; Bản quyền tác giả; Mỹ thuật, Nhiếp ảnh và Triển lãm; Văn hóa cơ sở; Gia đình; Thư viện; Thi đua, khen thưởng); đang triển khai thực hiện phương án đơn giản hóa giấy tờ công dân của 07/119 TTHC (lĩnh vực Mỹ thuật, Nhiếp ảnh và Triển lãm tại Nghị định số 113/2013/NĐ-CP ngày 02/10/2013 của Chính phủ về hoạt động mỹ thuật).</w:t>
      </w:r>
    </w:p>
    <w:p>
      <w:r>
        <w:t>- Thực hiện hợp nhất Cổng dịch vụ công và hệ thống Một cửa thành Hệ thống thông tin giải quyết thủ tục hành chính.</w:t>
      </w:r>
    </w:p>
    <w:p>
      <w:r>
        <w:t>- Đã kết nối, tích hợp Hệ thống thông tin giải quyết thủ tục hành chính của Bộ với Cổng dịch vụ công Quốc gia, hệ thống thông tin về dịch vụ Bưu chính công ích, hệ thống giám sát tình hình cung cấp dịch vụ công trực tuyến của Bộ Thông tin và Truyền thông, Cơ sở dữ liệu quốc gia về dân cư, kho quản lý dữ liệu điện tử của tổ chức, cá nhân tại Hệ thống thông tin giải quyết thủ tục hành chính cấp Bộ; kết nối với hệ thống định danh và xác thực điện tử để khai thác thông tin trong hệ thống định danh và xác thực điện tử qua ứng dụng VneID, trang thông tin định danh điện tử theo Nghị định số 59/2022/NĐ-CP của Chính phủ quy định về định danh và xác thực điện tử; kết nối ký số công cộng trên Hệ thống thông tin giải quyết thủ tục hành chính; tích hợp, khai thác tài liệu điện tử giữa Kho quản lý dữ liệu điện tử của tổ chức, cá nhân trên Hệ thống thông tin giải quyết thủ tục hành chính của Bộ và Cổng Dịch vụ công quốc gia.</w:t>
      </w:r>
    </w:p>
    <w:p>
      <w:r>
        <w:t>- Bộ VHTTDL đã ban hành Kế hoạch rà soát, đánh giá thủ tục hành chính năm 2024 của Bộ  [41] đối với 12 TTHC lĩnh vực lữ hành và đang được triển khai thực hiện.</w:t>
      </w:r>
    </w:p>
    <w:p>
      <w:r>
        <w:t>- Hoàn thành việc cập nhật Danh mục thủ tục hành chính ưu tiên thực hiện trên môi trường điện tử và Mẫu kết quả giải quyết thủ tục hành chính bản điện tử của Bộ.</w:t>
      </w:r>
    </w:p>
    <w:p>
      <w:r>
        <w:t>- Phê duyệt vị trí việc làm và cơ cấu ngạch công chức của 20 cơ quan hành chính và 43 đơn vị sự nghiệp thuộc thẩm quyền phê duyệt của Bộ  [42]. Trên cơ sở đó, cơ quan, đơn vị thuộc Bộ ban hành quyết định phê duyệt bản mô tả công việc và khung năng lực của từng vị trí việc làm (lãnh đạo, quản lý; nghiệp vụ chuyên ngành; chuyên môn dùng chung; hỗ trợ, phục vụ)  [43]. Các đơn vị sự nghiệp công lập tự bảo đảm chi thường xuyên phê duyệt vị trí việc làm và cơ cấu viên chức theo chức danh nghề nghiệp của đơn vị; các cơ sở giáo dục đại học trình Hội đồng trường phê duyệt vị trí việc làm và cơ cấu viên chức theo chức danh nghề nghiệp của đơn vị; các cơ quan hành chính có đơn vị sự nghiệp công lập trực thuộc phê duyệt vị trí việc làm và cơ cấu viên chức theo chức danh nghề nghiệp của đơn vị trực thuộc.</w:t>
      </w:r>
    </w:p>
    <w:p>
      <w:r>
        <w:t>* Đổi mới công nghệ quản lý</w:t>
      </w:r>
    </w:p>
    <w:p>
      <w:r>
        <w:t>- Bộ VHTTDL đã ban hành các văn bản chỉ đạo các cơ quan, đơn vị thuộc Bộ thực hiện Chính phủ điện tử, Chính phủ số như: Kế hoạch chuyển đổi số năm 2024, Kế hoạch triển khai nhiệm vụ năm 2024 của Bộ Văn hóa, Thể thao và Du lịch thực hiện Quyết định số 06/QĐ-TTg ngày 06/01/2022 của Thủ tướng Chính phủ phê duyệt Đề án phát triển ứng dụng dữ liệu về dân cư, định danh và xác thực điện tử phục vụ chuyển đổi số quốc gia (Đề án 06), Kế hoạch thực hiện Nghị quyết số 175/NQ-CP ngày 30/10/2023 của Chính phủ phê duyệt đề án Trung tâm dữ liệu quốc gia; kiện toàn Tổ giúp việc Ban Chỉ đạo chuyển đổi số của Bộ Văn hóa, Thể thao và Du lịch...  [44].</w:t>
      </w:r>
    </w:p>
    <w:p>
      <w:r>
        <w:t>- Hệ thống thông tin báo cáo của Bộ đã kết nối đến 77 Sở của các địa phương trên cả nước, đảm bảo các Sở gửi báo cáo về Bộ thông suốt 24/7.</w:t>
      </w:r>
    </w:p>
    <w:p>
      <w:r>
        <w:t>- Về hạ tầng kỹ thuật, phát triển các hệ thống nền tảng:</w:t>
      </w:r>
    </w:p>
    <w:p>
      <w:r>
        <w:t>+ 100% cán bộ, công chức, viên chức trong Bộ VHTTDL được trang bị máy tính kết nối Internet băng thông rộng và mạng nội bộ (LAN) để đảm bảo cập nhật, trao đổi, xử lý thông tin nhanh và tiện dụng hỗ trợ xử lý công việc. Các cơ quan, đơn vị thuộc Bộ đã chủ động hoàn thiện hạ tầng công nghệ thông tin, nâng cấp, duy trì hệ thống mạng LAN, mạng diện rộng (WAN). Bộ VHTTDL giao Ban quản lý dự án đầu tư xây dựng chủ trì thực hiện nhiệm vụ xây dựng nền tảng tích hợp dùng chung LGSP, hiện đang triển khai thực hiện.</w:t>
      </w:r>
    </w:p>
    <w:p>
      <w:r>
        <w:t>+ Tiếp tục triển khai thực hiện Quyết định số 1369/QĐ-BVHTTDL ngày 13/6/2022 về việc ban hành kế hoạch phát triển Nền tảng bảo tàng số năm 2022 và Quyết định số 1403/QĐ-BVHTTDL ngày 17/6/2022 về việc ban hành kế hoạch phát triển Nền tảng quản trị và kinh doanh du lịch năm 2022.</w:t>
      </w:r>
    </w:p>
    <w:p>
      <w:r>
        <w:t>- Về xây dựng, phát triển dữ liệu:</w:t>
      </w:r>
    </w:p>
    <w:p>
      <w:r>
        <w:t>+ Các cơ quan, đơn vị thuộc Bộ VHTTDL đang triển khai thực hiện số hóa, chuẩn hóa dữ liệu hiện có của một số lĩnh vực văn hóa, thể thao và du lịch nhằm từng bước hình thành cơ sở dữ liệu dùng chung của ngành (như số hóa dữ liệu lễ hội tại Việt Nam; Cơ sở dữ liệu về lĩnh vực du lịch và các hệ thống thông tin cốt lõi tạo nền tảng xây dựng Chính phủ điện tử hướng tới xây dựng, quản lý Chính phủ số đối với lĩnh vực du lịch; số hóa, chuyển đổi, chuẩn hóa cơ sở dữ liệu hồ sơ, kết quả giải quyết TTHC của Bộ VHTTDL…).</w:t>
      </w:r>
    </w:p>
    <w:p>
      <w:r>
        <w:t>+ Tiếp tục vận hành hệ thống quản lý cơ sở dữ liệu cán bộ công chức viên chức của Bộ VHTTDL; chỉnh sửa, bổ sung các trường thông tin chưa đúng, còn thiếu về cán bộ, công chức, viên chức để đồng bộ với cơ sở dữ liệu quốc gia về cán bộ, công chức, viên chức, đảm bảo dữ liệu Đúng - Đủ - Sạch - Sống theo yêu cầu tại Công văn số 1282/BNV-VP ngày 12/3/2024 của Bộ Nội vụ về việc bổ sung và làm sạch dữ liệu về cán bộ, công chức, viên chức.</w:t>
      </w:r>
    </w:p>
    <w:p>
      <w:r>
        <w:t>- Về xây dựng, phát triển các ứng dụng nội bộ: Triển khai Hệ thống quản lý văn bản và điều hành của Bộ đến 101 đơn vị thuộc Bộ, đảm bảo an toàn thông tin, vận hành thông suốt; thiết lập luồng, tạo lập tài khoản, hướng dẫn sử dụng phần mềm đối với 101 đơn vị thuộc Bộ.</w:t>
      </w:r>
    </w:p>
    <w:p>
      <w:r>
        <w:t>- Các cơ quan, đơn vị thuộc Bộ đã triển khai áp dụng Hệ thống thông tin quản lý ngân sách và Kho bạc (tabmis) vào công tác quản lý ngân sách.</w:t>
      </w:r>
    </w:p>
    <w:p>
      <w:r>
        <w:t>- Vận hành, hỗ trợ kỹ thuật, duy trì hệ thống thư điện tử công vụ của 1.152 email hoạt động ổn định. Trong năm đã cấp mới 300 tài khoản email; xóa 196 tài khoản email.</w:t>
      </w:r>
    </w:p>
    <w:p>
      <w:r>
        <w:t>* Thanh toán không dùng tiền mặt</w:t>
      </w:r>
    </w:p>
    <w:p>
      <w:r>
        <w:t>Qua công tác kiểm tra, phê duyệt quyết toán và thanh tra công tác quản lý thu, chi tài chính tại các đơn vị thuộc Bộ VHTTDL cho thấy, 100% cơ quan, đơn vị thuộc Bộ VHTTDL đã triển khai chi trả lương và các khoản phụ cấp, chi bổ sung thu nhập qua tài khoản; cơ bản đã thực hiện thanh toán qua tài khoản đối với các khoản chi cho tổ chức, cá nhân cung cấp hàng hóa, dịch vụ có giá trị từ hơn 5 triệu đồng trở lên.</w:t>
      </w:r>
    </w:p>
    <w:p>
      <w:r>
        <w:t>e) Kết quả thực hiện các quy định về kiểm soát tài sản, thu nhập của người có chức vụ, quyền hạn</w:t>
      </w:r>
    </w:p>
    <w:p>
      <w:r>
        <w:t>- Kết quả kê khai tài sản, thu nhập:</w:t>
      </w:r>
    </w:p>
    <w:p>
      <w:r>
        <w:t>+ Số cơ quan, tổ chức, đơn vị đã tổ chức thực hiện kê khai và công khai bản kê khai tài sản, thu nhập năm 2023: 97/97 (100%);</w:t>
      </w:r>
    </w:p>
    <w:p>
      <w:r>
        <w:t>+ Số người phải kê khai và đã kê khai tài sản, thu nhập hằng năm năm 2023: 1.132/1.132 người (100%);</w:t>
      </w:r>
    </w:p>
    <w:p>
      <w:r>
        <w:t>+ Số người kê khai tài sản, thu nhập bổ sung năm 2023: 59 người;</w:t>
      </w:r>
    </w:p>
    <w:p>
      <w:r>
        <w:t>+ Số người kê khai tài sản, thu nhập lần đầu trong năm 2023: 25 người;</w:t>
      </w:r>
    </w:p>
    <w:p>
      <w:r>
        <w:t>+ Số bản kê khai đã công khai theo hình thức niêm yết: 110 bản kê khai (9,72%).</w:t>
      </w:r>
    </w:p>
    <w:p>
      <w:r>
        <w:t>+ Số bản kê khai đã công khai theo hình thức công bố tại cuộc họp: 1.022 bản kê khai (90,28%).</w:t>
      </w:r>
    </w:p>
    <w:p>
      <w:r>
        <w:t>- Bộ VHTTDL đã ban hành Kế hoạch xác minh tài sản, thu nhập năm 2024, Quyết định xác minh tài sản, thu nhập đối với 40 người có nghĩa vụ kê khai tài sản, thu nhập thuộc thẩm quyền quản lý và kiểm soát của Bộ tại 18 đơn vị thuộc Bộ  [45]. Bộ đã tiến hành xác minh đối với 39 người; 01 người được xác minh đã chuyển công tác nên không tiến hành xác minh. Đã ban hành Kết luận xác minh tài sản, thu nhập; kiến nghị một số cơ quan, đơn vị, cá nhân khắc phục một số tồn tại, thiếu sót trong việc kê khai tài sản, thu nhập (xác định đối tượng có nghĩa vụ kê khai tài sản, thu nhập hằng năm chưa đúng quy định; kê khai tổng thu nhập giữa hai lần kê khai, giải trình biến động tài sản, thu nhập chưa đúng hướng dẫn…).</w:t>
      </w:r>
    </w:p>
    <w:p>
      <w:r>
        <w:t>- Trong kỳ báo cáo, cơ quan, đơn vị thuộc Bộ tiến hành kiểm tra việc thực hiện các quy định về kê khai, công khai bản kê khai tài sản, thu nhập tại 08 đơn vị trực thuộc. Qua kiểm tra chưa phát hiện vi phạm.</w:t>
      </w:r>
    </w:p>
    <w:p>
      <w:r>
        <w:t>3. Kết quả phát hiện, xử lý tham nhũng</w:t>
      </w:r>
    </w:p>
    <w:p>
      <w:r>
        <w:t>a) Kết quả phát hiện, xử lý tham nhũng qua hoạt động giám sát, kiểm tra và tự kiểm tra nội bộ của các cơ quan, tổ chức, đơn vị thuộc phạm vi quản lý của Bộ VHTTDL</w:t>
      </w:r>
    </w:p>
    <w:p>
      <w:r>
        <w:t>Trong kỳ báo cáo, qua công tác tự kiểm tra của các cơ quan, đơn vị thuộc Bộ VHTTDL chưa phát hiện các vụ việc tham nhũng.</w:t>
      </w:r>
    </w:p>
    <w:p>
      <w:r>
        <w:t>b) Kết quả công tác thanh tra và việc phát hiện, xử lý các vụ việc tham nhũng qua hoạt động thanh tra</w:t>
      </w:r>
    </w:p>
    <w:p>
      <w:r>
        <w:t>Trong kỳ báo cáo, Bộ VHTTDL thực hiện 09 cuộc thanh tra theo kế hoạch tại 09 cơ quan, đơn vị thuộc Bộ và các liên đoàn, hiệp hội thể thao quốc gia. Nội dung thanh tra tập trung vào việc chấp hành quy định pháp luật trong thực hiện thủ tục hành chính; công tác quản lý nhà nước về thể dục, thể thao đối với các liên đoàn, hiệp hội thể thao quốc gia; quản lý và thực hiện dự án cải tạo, sửa chữa, nâng cấp cơ sở vật chất, mua sắm trang thiết bị; công tác quản lý tài chính, quản lý, sử dụng tài sản công; bổ nhiệm, luân chuyển cán bộ, công chức, viên chức; việc thực hiện chính sách, pháp luật và nhiệm vụ, quyền hạn; hoạt động nghệ thuật biểu diễn; trách nhiệm thực hiện quy định pháp luật về PCTN. 06 cuộc đã ban hành kết luận thanh tra; 03 cuộc đang hoàn thiện dự thảo kết luận thanh tra. Đồng thời ban hành kết luận thanh tra của 03 cuộc thanh tra từ kỳ trước chuyển sang.</w:t>
      </w:r>
    </w:p>
    <w:p>
      <w:r>
        <w:t>Qua thanh tra đã phát hiện một số tồn tại, thiếu sót trong công tác bổ nhiệm viên chức, triển khai nhiệm vụ, quyền hạn được giao, quản lý và thực hiện dự án đầu tư, công tác PCTN như: bổ nhiệm một số lãnh đạo quản lý cấp phòng chưa có chứng chỉ bồi dưỡng lãnh đạo cấp phòng tại thời điểm bổ nhiệm; một số phòng chưa bảo đảm số lượng nhân sự để thành lập phòng theo quy định; một số quy định trong Quy chế chi tiêu nội bộ chưa đúng với quy định pháp luật; một số khoản chi chưa đúng quy định; nhà thầu không thực hiện một số khối lượng có giá trị 737.431.756 đồng…</w:t>
      </w:r>
    </w:p>
    <w:p>
      <w:r>
        <w:t>Bộ VHTTDL kiến nghị các đơn vị khắc phục ngay các tồn tại, thiếu sót; kiến nghị 01 đơn vị không nghiệm thu đối với các khối lượng công việc nhà thầu không thực hiện có giá trị 154.000.000 đồng; 01 đơn vị giảm trừ quyết toán, thu hồi nộp ngân sách nhà nước số tiền 583.431.756 đồng.</w:t>
      </w:r>
    </w:p>
    <w:p>
      <w:r>
        <w:t>Qua công tác thanh tra, Bộ VHTTDL chưa phát hiện vụ việc tham nhũng.</w:t>
      </w:r>
    </w:p>
    <w:p>
      <w:r>
        <w:t>c) Kết quả xem xét phản ánh, báo cáo về hành vi tham nhũng; việc phát hiện, xử lý tham nhũng qua xem xét phản ánh, báo cáo về hành vi tham nhũng và qua công tác giải quyết khiếu nại, tố cáo</w:t>
      </w:r>
    </w:p>
    <w:p>
      <w:r>
        <w:t>Trong kỳ báo cáo, Bộ VHTTDL không tiếp nhận được các phản ánh, báo cáo về hành vi tham nhũng. Qua công tác xử lý, giải quyết đơn khiếu nại, tố cáo, kiến nghị, phản ánh chưa phát hiện vụ việc tham nhũng.</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 Bộ VHTTDL tiếp tục giao Thanh tra Bộ thường trực đường dây nóng để tiếp nhận, xử lý các thông tin phản ánh, khiếu nại, tố cáo về hành vi nhũng nhiễu, gây phiền hà đối với người dân, doanh nghiệp. Trong kỳ báo cáo, Bộ VHTTDL không tiếp nhận được các phản ánh, kiến nghị về hành vi tham nhũng, hành vi nhũng nhiễu, gây phiền hà cho người dân, doanh nghiệp.</w:t>
      </w:r>
    </w:p>
    <w:p>
      <w:r>
        <w:t>d) Kết quả phát hiện, xử lý tham nhũng trong ngành Thanh tra</w:t>
      </w:r>
    </w:p>
    <w:p>
      <w:r>
        <w:t>Trong kỳ báo cáo, Bộ VHTTDL chưa phát hiện và chưa nhận được phản ánh về hành vi tham nhũng tại cơ quan thanh tra của Bộ.</w:t>
      </w:r>
    </w:p>
    <w:p>
      <w:r>
        <w:t>4. Việc thực hiện trách nhiệm giải trình</w:t>
      </w:r>
    </w:p>
    <w:p>
      <w:r>
        <w:t>Trong năm 2024, Bộ VHTTDL đã trả lời 24 kiến nghị của cử tri, 06 chất vấn của Đại biểu Quốc hội.</w:t>
      </w:r>
    </w:p>
    <w:p>
      <w:r>
        <w:t>5. Vai trò, trách nhiệm của xã hội trong PCTNTC</w:t>
      </w:r>
    </w:p>
    <w:p>
      <w:r>
        <w:t>Phát huy vai trò chủ lực trên mặt trận tuyên truyền của báo chí, các đơn vị báo chí của Bộ VHTTDL đã chủ động, tích cực trong công tác đấu tranh chống tham nhũng, phê phán những biểu hiện suy thoái, “tự diễn biến”, “tự chuyển hóa”, đồng hành với công tác PCTNTC của Bộ. Trong kỳ báo cáo, Cổng thông tin điện tử của Bộ, Báo điện tử Tổ quốc đã thực hiện đăng 105 tin/bài thông tin, tuyên truyền chủ đề PCTNTC và đạo đức liêm chính; Báo Văn hóa đăng một số tin bài có nội dung về PCTNTC  [46]. Nội dung các bài viết tích cực phê phán hiện tượng tham nhũng, tiêu cực; thông tin về những hiện tượng, biểu hiện có dấu hiệu tham nhũng; thông tin kịp thời, chính xác những vụ việc tham nhũng đang được điều tra, xử lý..., góp phần tạo dư luận xã hội đúng đắn ủng hộ công tác PCTNTC của Đảng và Nhà nước.</w:t>
      </w:r>
    </w:p>
    <w:p>
      <w:r>
        <w:t>Trung tâm Chiếu phim Quốc gia đã tổ chức đợt phim kỷ niệm 94 năm Ngày thành lập Đảng Cộng sản Việt Nam, mừng Xuân Giáp Thìn 2024; đợt phim kỷ niệm các ngày lễ lớn trong năm…, trong đó trình chiếu các bộ phim có nội dung về lòng yêu nước, niềm tự hào dân tộc, tinh thần đấu tranh cách mạng kiên cường, bất khuất của dân tộc, qua đó tuyên truyền PCTNTC, xây dựng văn hóa liêm chính đến khán giả.</w:t>
      </w:r>
    </w:p>
    <w:p>
      <w:r>
        <w:t>II. ĐÁNH GIÁ CÔNG TÁC PCTNTC</w:t>
      </w:r>
    </w:p>
    <w:p>
      <w:r>
        <w:t>1. Đánh giá chung về hiệu lực, hiệu quả công tác PCTNTC trên các lĩnh vực thuộc thẩm quyền quản lý của Bộ</w:t>
      </w:r>
    </w:p>
    <w:p>
      <w:r>
        <w:t>Trong kỳ báo cáo, Bộ VHTTDL đã triển khai đồng bộ, có hiệu quả các biện pháp phòng ngừa tham nhũng, tiêu cực trên các lĩnh vực thuộc thẩm quyền quản lý của Bộ. Đặc biệt là công tác kê khai tài sản, thu nhập tại các cơ quan, đơn vị thuộc Bộ thực hiện chính xác hơn, góp phần nâng cao hiệu quả trong việc phòng ngừa tham nhũng; tăng cường công tác tuyên truyền phòng, chống tham nhũng, xây dựng đạo đức liêm chính trong cán bộ, đảng viên, công chức, viên chức của Bộ VHTTDL.</w:t>
      </w:r>
    </w:p>
    <w:p>
      <w:r>
        <w:t>2. So sánh hiệu quả công tác PCTNTC kỳ này với kỳ trước hoặc cùng kỳ năm trước</w:t>
      </w:r>
    </w:p>
    <w:p>
      <w:r>
        <w:t>So với năm trước, việc triển khai các biện pháp phòng ngừa tham nhũng trên các lĩnh vực thuộc thẩm quyền quản lý của Bộ đã có nhiều chuyển biến tích cực như đã đánh giá ở phần trên, đặc biệt là trong việc thực hiện kê khai tài sản, thu nhập; tuyên truyền, phổ biến về PCTNTC, giáo dục liêm chính.</w:t>
      </w:r>
    </w:p>
    <w:p>
      <w:r>
        <w:t>3. Tự đánh giá mức độ hoàn thành mục tiêu của công tác PCTNTC</w:t>
      </w:r>
    </w:p>
    <w:p>
      <w:r>
        <w:t>Bộ VHTTDL đã hoàn thành tốt các mục tiêu của công tác PCTNTC. Công tác phòng ngừa tham nhũng được Bộ VHTTDL chú trọng, tập trung lãnh đạo, chỉ đạo triển khai thực hiện một cách đồng bộ, toàn diện các biện pháp như: Thực hiện tốt việc công khai, minh bạch trong mọi hoạt động của Bộ, đặc biệt là công tác tổ chức cán bộ, tài chính, ngân sách, quản lý, sử dụng tài sản công, công tác thanh tra; thực hiện trách nhiệm giải trình trong phạm vi quản lý nhà nước của Bộ khi có yêu cầu, đồng thời thực hiện đầy đủ trách nhiệm trả lời chất vấn của đại biểu Quốc hội, các kiến nghị của cử tri; xây dựng, thực hiện định mức, tiêu chuẩn, chế độ; xây dựng, thực hiện quy tắc ứng xử; chuyển đổi vị trí công tác của người có chức vụ, quyền hạn; triển khai tốt công tác cải cách hành chính, đặc biệt là công tác kiểm soát thủ tục hành chính, công khai thủ tục hành chính; đẩy mạnh ứng dụng khoa học, công nghệ trong quản lý và thanh toán không dùng tiền mặt; kiểm soát tài sản, thu nhập của người có chức vụ, quyền hạn; tăng cường công tác tuyên truyền PCTNTC, xây dựng đạo đức liêm chính...</w:t>
      </w:r>
    </w:p>
    <w:p>
      <w:r>
        <w:t>Công tác kiểm tra, giám sát, thi hành kỷ luật đảng, công tác thanh tra được tăng cường, qua đó đã kịp thời phát hiện các tồn tại, bất cập trong chi tiêu, sử dụng kinh phí, công tác quản lý, đồng thời kiến nghị các biện pháp chấn chỉnh, khắc phục nhằm nâng cao hiệu quả công tác quản lý, qua đó góp phần nâng cao hiệu quả phòng ngừa tham nhũng, tiêu cực.</w:t>
      </w:r>
    </w:p>
    <w:p>
      <w:r>
        <w:t>4. Đánh giá những khó khăn, vướng mắc, tồn tại, hạn chế trong công tác PCTNTC</w:t>
      </w:r>
    </w:p>
    <w:p>
      <w:r>
        <w:t>- Việc thực hiện các biện pháp phòng ngừa tham nhũng tại một số cơ quan, đơn vị thuộc Bộ VHTTDL chưa được tăng cường. Quá trình tổ chức thực hiện còn có tồn tại, hạn chế, một số cơ quan, đơn vị chưa chú trọng kiểm tra, giám sát thường xuyên để kịp thời phát hiện, xử lý các tồn tại, tránh phát sinh những vi phạm.</w:t>
      </w:r>
    </w:p>
    <w:p>
      <w:r>
        <w:t>- Việc định kỳ chuyển đổi vị trí công tác đối với cán bộ, công chức, viên chức nhằm phòng ngừa tham nhũng còn lúng túng, khó khăn, vướng mắc do gắn với vị trí việc làm và đặc thù chuyên môn.</w:t>
      </w:r>
    </w:p>
    <w:p>
      <w:r>
        <w:t>- Công tác kê khai, kiểm soát tài sản, thu nhập tại các cơ quan, đơn vị thuộc Bộ còn khó khăn, vướng mắc trong việc xác định đối tượng kê khai hằng năm, cách thức kê khai…</w:t>
      </w:r>
    </w:p>
    <w:p>
      <w:r>
        <w:t>III. PHƯƠNG HƯỚNG, NHIỆM VỤ, GIẢI PHÁP</w:t>
      </w:r>
    </w:p>
    <w:p>
      <w:r>
        <w:t>Thực hiện mục tiêu từng bước đẩy lùi tham nhũng, tiêu cực là một trong những nhiệm vụ trọng tâm trong chỉ đạo điều hành của Bộ VHTTDL, người đứng đầu các cơ quan, đơn vị phải gương mẫu, quyết liệt trong đấu tranh PCTNTC, cụ thể như sau:</w:t>
      </w:r>
    </w:p>
    <w:p>
      <w:r>
        <w:t>1. Tiếp tục đẩy mạnh, có hiệu quả công tác tuyên truyền, phổ biến Luật PCTN cho đội ngũ cán bộ, công chức, viên chức, người lao động. Thông qua các cơ quan báo chí trực thuộc Bộ tuyên truyền, phổ biến các quy định của pháp luật liên quan đến Ngành và các quy định về PCTNTC. Nâng cao chất lượng, hiệu quả học tập, quán triệt các Nghị quyết của Trung ương gắn với thực hiện “Học tập làm theo tư tưởng, đạo đức, phong cách Hồ Chí Minh”. Tiếp tục triển khai thực hiện có hiệu quả Nghị quyết của Hội nghị lần thứ 4 Ban Chấp hành Trung ương Đảng Cộng sản Việt Nam khóa XI, XII.</w:t>
      </w:r>
    </w:p>
    <w:p>
      <w:r>
        <w:t>2. Tiếp tục tăng cường, thực hiện có hiệu quả các biện pháp phòng ngừa tham nhũng, thực hành tiết kiệm, chống lãng phí; tổ chức và thực hiện quy tắc ứng xử, quy tắc đạo đức nghề nghiệp trong lĩnh vực Văn hoá, Gia đình, Thể thao và Du lịch theo quy định.</w:t>
      </w:r>
    </w:p>
    <w:p>
      <w:r>
        <w:t>3. Tăng cường công tác thanh tra, gắn nội dung thanh tra công tác quản lý tài chính và tài sản công, thực hành tiết kiệm, chống lãng phí với nội dung kiểm tra trách nhiệm người đứng đầu trong các đơn vị trực thuộc Bộ nhằm nâng cao nhận thức và trách nhiệm của người đứng đầu trong việc triển khai các quy định của pháp luật về PCTNTC và phòng ngừa, phát hiện, xử lý kịp thời hành vi tham nhũng trong lĩnh vực đầu tư, quản lý tài chính tại các cơ quan, đơn vị thuộc Bộ VHTTDL.</w:t>
      </w:r>
    </w:p>
    <w:p>
      <w:r>
        <w:t>4. Tiếp tục rà soát các quy định, quy chế, thủ tục hành chính để bổ sung, sửa đổi hoặc bãi bỏ những quy định, quy chế không còn phù hợp; phát hiện các cơ chế, chính sách và thủ tục hành chính còn phức tạp hoặc có sơ hở dễ bị lợi dụng dẫn đến tham nhũng, tiêu cực để kịp thời sửa đổi, bổ sung các văn bản có liên quan làm cơ sở cho công tác phòng, chống tham nhũng, tiêu cực.</w:t>
      </w:r>
    </w:p>
    <w:p>
      <w:r>
        <w:t>5. Triển khai các chương trình, kế hoạch về PCTNTC của Đảng, Chính phủ và các Kế hoạch về công tác PCTNTC mà Bộ VHTTDL đã ban hành.</w:t>
      </w:r>
    </w:p>
    <w:p>
      <w:r>
        <w:t>Trên đây là Báo cáo công tác phòng, chống tham nhũng, tiêu cực năm 2024 của Bộ Văn hóa, Thể thao và Du lịch./.</w:t>
      </w:r>
    </w:p>
    <w:p>
      <w:r>
        <w:t>Nơi nhận:</w:t>
      </w:r>
    </w:p>
    <w:p>
      <w:r>
        <w:t>- Thanh tra Chính phủ;</w:t>
      </w:r>
    </w:p>
    <w:p>
      <w:r>
        <w:t>- Cục PCTN, Thanh tra Chính phủ;</w:t>
      </w:r>
    </w:p>
    <w:p>
      <w:r>
        <w:t>- Bộ trưởng (để báo cáo);</w:t>
      </w:r>
    </w:p>
    <w:p>
      <w:r>
        <w:t>- Các Thứ trưởng;</w:t>
      </w:r>
    </w:p>
    <w:p>
      <w:r>
        <w:t>- Lưu: VT, TTr.LT.12.</w:t>
      </w:r>
    </w:p>
    <w:p>
      <w:r>
        <w:t>KT. BỘ TRƯỞNG</w:t>
      </w:r>
    </w:p>
    <w:p>
      <w:r>
        <w:t>THỨ TRƯỞNG</w:t>
      </w:r>
    </w:p>
    <w:p>
      <w:r>
        <w:t>Trịnh Thị Thủy</w:t>
      </w:r>
    </w:p>
    <w:p>
      <w:r>
        <w:t>[1] KH số 387/KH-BVHTTDL ngày 29/01/2024.</w:t>
      </w:r>
    </w:p>
    <w:p>
      <w:r>
        <w:t>[2] CV 642-CV/BCSĐ ngày 18/7/2024.</w:t>
      </w:r>
    </w:p>
    <w:p>
      <w:r>
        <w:t>[3] CV 817-CV/BCSĐ ngày 03/12/2024.</w:t>
      </w:r>
    </w:p>
    <w:p>
      <w:r>
        <w:t>[4] KH 93/KH-KHCNMT ngày 13/3/2024; KH 03/KH-TLVHNT ngày 14/3/2024; KH 126/KH-CNTT ngày 07/3/2024, KH 47/KH-TCMHCM ngày 26/02/2024; KH 152/KH-TDTTĐN ngày 22/02/2024; KH 83/KH-VHCS ngày 30/01/2024; 07/KH-CĐDLH ngày 17/01/2024; 04/KH-CĐDLHP ngày 05/01/2024…</w:t>
      </w:r>
    </w:p>
    <w:p>
      <w:r>
        <w:t>[5] KH 1262/KH-VHCS ngày 29/12/2023; KH 10/KH-TTr ngày 02/4/2024; KH 08/KH-TCMHCM ngày 10/01/2024…</w:t>
      </w:r>
    </w:p>
    <w:p>
      <w:r>
        <w:t>[6] CV số 379/TTr-THTCD ngày 27/8/2024.</w:t>
      </w:r>
    </w:p>
    <w:p>
      <w:r>
        <w:t>[7] Công văn số 622-CV/BCSĐ ngày 26/4/2024</w:t>
      </w:r>
    </w:p>
    <w:p>
      <w:r>
        <w:t>[8] KH số 2827/KH-BVHTTDL ngày 08/7/2024.</w:t>
      </w:r>
    </w:p>
    <w:p>
      <w:r>
        <w:t>[9] Các văn bản (Mật) số 599-CV/BCSĐ ngày 25/01/2024; 612-CV/BCSĐ và 613-CV/BCSĐ ngày 26/3/2024; 794-CV/BCSĐ ngày 24/10/2024.</w:t>
      </w:r>
    </w:p>
    <w:p>
      <w:r>
        <w:t>[10] Các VB: 618-CV/BCSĐ ngày 15/4/2024; 153-BC/BCSĐ ngày 09/7/2024; 648-CV/BCSĐ ngày 29/7/2024, 787-CV/BCSĐ ngày 21/10/2024; 826-CV/BCSĐ ngày 16/12/2024.</w:t>
      </w:r>
    </w:p>
    <w:p>
      <w:r>
        <w:t>[11] Quyết định số 107/QĐ-BVHTTDL ngày 16/01/2024.</w:t>
      </w:r>
    </w:p>
    <w:p>
      <w:r>
        <w:t>[12] Quyết định số 274/QĐ-BVHTTDL ngày 30/01/2024.</w:t>
      </w:r>
    </w:p>
    <w:p>
      <w:r>
        <w:t>[13] Quyết định số 128/QĐ-BVHTTDL ngày 16/01/2024.</w:t>
      </w:r>
    </w:p>
    <w:p>
      <w:r>
        <w:t>[14] Các CV: 68/TTr-THTCD ngày 04/3/2024, 185/TTr-THTCD ngày 24/5/2024, 374/TTr-HCPCTN ngày 26/8/2024; 553/TTr-THTCD ngày 29/11/2024.</w:t>
      </w:r>
    </w:p>
    <w:p>
      <w:r>
        <w:t>[15] Quyết định số 4026/QĐ-BVHTTDL ngày 26/12/2023.</w:t>
      </w:r>
    </w:p>
    <w:p>
      <w:r>
        <w:t>[16] Công văn số 575/BVHTTDL-PC ngày 19/02/2024; Công văn số 2281/BVHTTDL-PC ngày 30/5/2024.</w:t>
      </w:r>
    </w:p>
    <w:p>
      <w:r>
        <w:t>[17] KH số 11-KH/ĐU ngày 05/02/2024.</w:t>
      </w:r>
    </w:p>
    <w:p>
      <w:r>
        <w:t>[18] Công văn số 750-CV/ĐU ngày 04/01/2024; Công văn số 772-CV/ĐU ngày 18/02/2024.</w:t>
      </w:r>
    </w:p>
    <w:p>
      <w:r>
        <w:t>[19] Báo Văn hóa đăng các bài viết: Nâng cao chất lượng Giải Báo chí toàn quốc PCTNTC; Liên đoàn Bóng đá Việt Nam kiên quyết loại trừ các hành vi tiêu cực trong bóng đá; Tuyên phạt đối với Giám đốc Trung tâm Pháp y tỉnh Quảng Ngãi về tội nhận hối lộ…</w:t>
      </w:r>
    </w:p>
    <w:p>
      <w:r>
        <w:t>[20] Xác định đúng các vị trí công tác phải chuyển đổi trong Kế hoạch chuyển đổi vị trí phù hợp với thực tế của đơn vị; xác định đúng và đủ đối tượng phải kê khai tài sản, thu nhập hằng năm; tăng cường kiểm tra các bản kê khai tài sản, thu nhập, đảm bảo việc kê khai đúng quy định...</w:t>
      </w:r>
    </w:p>
    <w:p>
      <w:r>
        <w:t>[21] Quyết định số 4278/QĐ-BVHTTDL ngày 30/12/2023.</w:t>
      </w:r>
    </w:p>
    <w:p>
      <w:r>
        <w:t>[22] Quyết định số 4185/QĐ-BVHTTDL ngày 29/12/2023.</w:t>
      </w:r>
    </w:p>
    <w:p>
      <w:r>
        <w:t>[23] Quyết định số 51/QĐ-BVHTTDL ngày 10/01/2024.</w:t>
      </w:r>
    </w:p>
    <w:p>
      <w:r>
        <w:t>[24] QĐ 25/QĐ-TCMHCM ngày 22/01/2024; QĐ 14/QĐ-TTr ngày 16/01/2024; QĐ 62/QĐ-NHK ngày 22/02/2024…</w:t>
      </w:r>
    </w:p>
    <w:p>
      <w:r>
        <w:t>[25] QĐ 07/QĐ-TCMHCM ngày 10/01/2024…</w:t>
      </w:r>
    </w:p>
    <w:p>
      <w:r>
        <w:t>[26] Quyết định số 4260/QĐ-BVHTTDL ngày 29/12/2023.</w:t>
      </w:r>
    </w:p>
    <w:p>
      <w:r>
        <w:t>[27] Công văn số 517/BVHTTDL-KHTC ngày 06/02/2024.</w:t>
      </w:r>
    </w:p>
    <w:p>
      <w:r>
        <w:t>[28] Quyết định số 1162/QĐ-BVHTTDL ngày 26/4/2024.</w:t>
      </w:r>
    </w:p>
    <w:p>
      <w:r>
        <w:t>[29] QĐ số 2528/QĐ-BVHTTDL ngày 29/8/2024; TB số 3715/TB-HĐTDCC ngày 30/8/2024…</w:t>
      </w:r>
    </w:p>
    <w:p>
      <w:r>
        <w:t>[30] Quyết định số 3752/QĐ-BVHTTDL ngày 06/12/2023.</w:t>
      </w:r>
    </w:p>
    <w:p>
      <w:r>
        <w:t>[31] Quyết định số 259/QĐ-BVHTTDL ngày 30/01/2024.</w:t>
      </w:r>
    </w:p>
    <w:p>
      <w:r>
        <w:t>[32] QĐ số 4178/QĐ-BVHTTDL ngày 29/12/2023; QĐ số 1675/QĐ-BVHTTDL ngày 21/6/2024; 2295/QĐ- BVHTTDL ngày 08/8/2024.</w:t>
      </w:r>
    </w:p>
    <w:p>
      <w:r>
        <w:t>[33] KH số 3566/KH-BVHTTDL ngày 218/2024.</w:t>
      </w:r>
    </w:p>
    <w:p>
      <w:r>
        <w:t>[34] TT số 16/2023/TT-BVHTTDL ngày 29/12/2023; TT số 05/2024/TT-BVHTTDL ngày 17/7/2024...</w:t>
      </w:r>
    </w:p>
    <w:p>
      <w:r>
        <w:t>[35] QĐ 3948/QĐ-BVHTTDL ngày 21/12/2023; QĐ 3949/QĐ-BVHTTDL ngày 21/12/2023; QĐ 4109/QĐ- BVHTTDL ngày 21/12/2023; 2545/QĐ-BVHTTDL ngày 30/8/2024…</w:t>
      </w:r>
    </w:p>
    <w:p>
      <w:r>
        <w:t>[36] QĐ số 509/QĐ-BTHCM ngày 29/12/2023; QĐ số 794/QĐ-BVHTTDL ngày 29/12/2023; QĐ số 31/QĐ- NVHCM ngày 15/01/2024; QĐ số 239/QĐ-TTr ngày 29/12/2023; QĐ số 37/QĐ-CĐNTVB ngày 30/01/2024...</w:t>
      </w:r>
    </w:p>
    <w:p>
      <w:r>
        <w:t>[37] QĐ 166/QĐ-TTr ngày 30/8/2024; QĐ 397/QĐ-VHCS ngày 23/8/2024; QĐ 225/QĐ-TCMHCM ngày 26/8/2024…</w:t>
      </w:r>
    </w:p>
    <w:p>
      <w:r>
        <w:t>[38] Quyết định số 79-QĐ/ĐU ngày 29/10/2024.</w:t>
      </w:r>
    </w:p>
    <w:p>
      <w:r>
        <w:t>[39] Quyết định số 4236/QĐ-BVHTTDL ngày 29/12/2024; Quyết định số 680/QĐ-BVHTTDL ngày 23/02/2024; Công văn số 949/BVHTTDL-VP ngày 08/3/2024.</w:t>
      </w:r>
    </w:p>
    <w:p>
      <w:r>
        <w:t>[40] Quyết định số 22/QĐ-BVHTTDL ngày 08/01/2024; Quyết định số 319/QĐ-BVHTTD ngày 06/02/2024; Quyết định số 330/QĐ-BVHTTDL ngày 07/02/2024.</w:t>
      </w:r>
    </w:p>
    <w:p>
      <w:r>
        <w:t>[41] Quyết định số 200/QĐ-BVHTTDL ngày 24/01/2024.</w:t>
      </w:r>
    </w:p>
    <w:p>
      <w:r>
        <w:t>[42] Quyết định số 811/QD-BVHTTDL ngày 29/3/2024…</w:t>
      </w:r>
    </w:p>
    <w:p>
      <w:r>
        <w:t>[43] Quyết định số 79/QĐ-TTr ngày 03/5/2024…</w:t>
      </w:r>
    </w:p>
    <w:p>
      <w:r>
        <w:t>[44] Quyết định số 3928/QĐ-BVHTTDL ngày 20/12/2023; Quyết định số 673/QĐ-BVHTTDL ngày 20/3/2024; Quyết định số 791/QĐ-BVHTTDL ngày 29/03/2024; Quyết định số 931/QĐ-BVHTTDL ngày 8/4/2024; Quyết định số 1041/QĐ-BVHTTDL ngày 17/4/2024.</w:t>
      </w:r>
    </w:p>
    <w:p>
      <w:r>
        <w:t>[45] Quyết định số 347/QĐ-BVHTTDL ngày 19/02/2024, Quyết định số 1147/QĐ-BVHTTDL ngày 25/4/2024.</w:t>
      </w:r>
    </w:p>
    <w:p>
      <w:r>
        <w:t>[46] Báo Văn hóa đăng các bài viết: Nâng cao chất lượng Giải Báo chí toàn quốc PCTNTC; Liên đoàn Bóng đá Việt Nam kiên quyết loại trừ các hành vi tiêu cực trong bóng đá; Tuyên phạt đối với Giám đốc Trung tâm Pháp y tỉnh Quảng Ngãi về tội nhận hối lộ…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