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219/BC-BNV năm 2025 bổ sung, hoàn thiện Phương án sắp xếp, tinh gọn tổ chức bộ máy của Chính phủ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219/BC-BNV</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11/01/2025</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219/BC-BNV</w:t>
      </w:r>
    </w:p>
    <w:p>
      <w:r>
        <w:t>Hà Nội, ngày 11 tháng 01 năm 2025</w:t>
      </w:r>
    </w:p>
    <w:p>
      <w:r>
        <w:t>BÁO CÁO</w:t>
      </w:r>
    </w:p>
    <w:p>
      <w:r>
        <w:t>BỔ SUNG, HOÀN THIỆN PHƯƠNG ÁN SẮP XẾP, TINH GỌN TỔ CHỨC BỘ MÁY CỦA CHÍNH PHỦ</w:t>
      </w:r>
    </w:p>
    <w:p>
      <w:r>
        <w:t>(Thực hiện theo ý kiến kết luận của Bộ Chính trị tại Văn bản số 13038-CV/VPTW ngày 10/01/2025 của Văn phòng Trung ương Đảng)</w:t>
      </w:r>
    </w:p>
    <w:p>
      <w:r>
        <w:t>Kính gửi:    Ban Chỉ đạo của Chính phủ về tổng kết việc thực hiện Nghị quyết số 18-NQ/TW</w:t>
      </w:r>
    </w:p>
    <w:p>
      <w:r>
        <w:t>Căn cứ ý kiến của Bộ Chính trị tại Văn bản số 13038-CV/VPTW ngày 10/01/2025 của Văn phòng Trung ương Đảng về kết luận phiên họp Bộ Chính trị ngày 10/01/2025 về phương án sắp xếp, tinh gọn tổ chức bộ máy của Chính phủ, Bộ Nội vụ (cơ quan thường trực Ban Chỉ đạo) báo cáo Ban Chỉ đạo của Chính phủ về việc bổ sung, hoàn thiện báo cáo tổng kết Nghị quyết số 18-NQ/TW và phương án sắp xếp, tinh gọn tổ chức bộ máy của Chính phủ như sau:</w:t>
      </w:r>
    </w:p>
    <w:p>
      <w:r>
        <w:t>I. VỀ TÊN GỌI CỦA CÁC BỘ, CƠ QUAN NGANG BỘ, CƠ QUAN THUỘC CHÍNH PHỦ</w:t>
      </w:r>
    </w:p>
    <w:p>
      <w:r>
        <w:t>Tiếp thu ý kiến của Bộ Chính trị về tên gọi sau hợp nhất của một số bộ, cụ thể như sau:</w:t>
      </w:r>
    </w:p>
    <w:p>
      <w:r>
        <w:t>1. Giữ nguyên tên Bộ Tài chính    sau khi hợp nhất Bộ Kế hoạch và Đầu tư và Bộ Tài chính.</w:t>
      </w:r>
    </w:p>
    <w:p>
      <w:r>
        <w:t>2.     Giữ nguyên tên Bộ Nội vụ  sau khi hợp nhất Bộ Lao động - Thương binh và Xã hội và Bộ Nội vụ.</w:t>
      </w:r>
    </w:p>
    <w:p>
      <w:r>
        <w:t>3. Giữ nguyên tên Bộ Xây dựng    sau khi hợp nhất Bộ Giao thông vận tải và Bộ Xây dựng.</w:t>
      </w:r>
    </w:p>
    <w:p>
      <w:r>
        <w:t>4. Giữ nguyên tên Bộ Khoa học và Công nghệ    sau khi hợp nhất Bộ Thông tin và Truyền thông và Bộ Khoa học và Công nghệ).</w:t>
      </w:r>
    </w:p>
    <w:p>
      <w:r>
        <w:t>5. Giữ nguyên tên Bộ Văn hóa, Thể thao và Du lịch    sau khi tiếp nhận chức năng quản lý nhà nước về báo chí từ Bộ Thông tin và Truyền thông.</w:t>
      </w:r>
    </w:p>
    <w:p>
      <w:r>
        <w:t>6. Thành lập Bộ Dân tộc và Tôn giáo    trên cơ sở Ủy ban Dân tộc tiếp nhận thêm chức năng, nhiệm vụ, tổ chức bộ máy quản lý nhà nước về tôn giáo từ Bộ Nội vụ.</w:t>
      </w:r>
    </w:p>
    <w:p>
      <w:r>
        <w:t>7.    Các Bộ, ngành khác tiếp tục giữ tên gọi như đề xuất tại Báo cáo số 3792-BC/BCSĐCP ngày 31/12/2024 của Ban cán sự đảng Chính phủ, cụ thể:   Bộ Nông nghiệp và Môi trường, Bộ Ngoại giao, Bộ Y tế, Bộ Giáo dục và Đào tạo, Bộ Quốc phòng, Bộ Công an, Bộ Tư pháp, Bộ Công Thương, Văn phòng Chính phủ, Thanh tra Chính phủ, Ngân hàng Nhà nước Việt Nam, Viện Hàn lâm Khoa học và Công nghệ Việt Nam, Viện Hàn lâm Khoa học xã hội Việt Nam, Đài Truyền hình hình Việt Nam, Đài Tiếng nói Việt Nam, Thông tấn xã Việt Nam.</w:t>
      </w:r>
    </w:p>
    <w:p>
      <w:r>
        <w:t>II. VỀ ĐIỀU CHUYỂN CHỨC NĂNG, NHIỆM VỤ, TỔ CHỨC BỘ MÁY CỦA MỘT SỐ BỘ, CƠ QUAN NGANG BỘ, CƠ QUAN THUỘC CHÍNH PHỦ</w:t>
      </w:r>
    </w:p>
    <w:p>
      <w:r>
        <w:t>1. Tiếp thu ý kiến của Bộ Chính trị về việc điều chuyển một số chức năng, nhiệm vụ, tổ chức bộ máy như sau:</w:t>
      </w:r>
    </w:p>
    <w:p>
      <w:r>
        <w:t>1.1.     Chuyển chức năng, nhiệm vụ, tổ chức bộ máy quản lý nhà nước về   báo chí   từ Bộ Thông tin và Truyền thông sang Bộ Văn hóa, Thể thao và Du lịch.</w:t>
      </w:r>
    </w:p>
    <w:p>
      <w:r>
        <w:t>1.2.     Chuyển chức năng, nhiệm vụ, tổ chức bộ máy quản lý nhà nước về   giảm nghèo   từ Bộ Lao động - Thương binh và Xã hội sang Bộ Nông nghiệp và Môi trường.</w:t>
      </w:r>
    </w:p>
    <w:p>
      <w:r>
        <w:t>1.3.     Điều chỉnh sửa đổi, chức năng, nhiệm vụ của Viện Nghiên cứu Chiến lược và Chính sách kinh tế - tài chính không bao gồm chức năng, nhiệm vụ của Viện Nghiên cứu quản lý kinh tế Trung ương  (do Bộ Chính trị đã quyết định chuyển Viện này về Ban Chính sách, chiến lược Trung ương).</w:t>
      </w:r>
    </w:p>
    <w:p>
      <w:r>
        <w:t>1.4.     Kết thúc hoạt động của Ủy ban Quản lý vốn Nhà nước tại doanh nghiệp; chuyển 18 tập đoàn, tổng công ty hiện đang giao cho Ủy ban Quản lý vốn nhà nước quản lý về Bộ Tài chính quản lý; chuyển Tổng công ty Viễn thông Mobifone về Bộ Công an quản lý (tổ chức đảng của Tổng công ty chuyển về trực thuộc Đảng ủy Công an Trung ương).</w:t>
      </w:r>
    </w:p>
    <w:p>
      <w:r>
        <w:t>2. Về một số chức năng, nhiệm vụ theo đề xuất của Bộ Công an</w:t>
      </w:r>
    </w:p>
    <w:p>
      <w:r>
        <w:t>2.1. Chuyển 03 nhóm chức năng, nhiệm vụ về Bộ Công an quản lý (không làm tăng đầu mối của Bộ Công an), gồm:</w:t>
      </w:r>
    </w:p>
    <w:p>
      <w:r>
        <w:t>a) Chức năng, nhiệm vụ quản lý nhà nước về   cai nghiện ma túy và quản lý sau cai nghiện ma túy và phòng, chống tệ nạn xã hội   (đang giao cho Bộ Lao động - Thương binh và Xã hội quản lý).</w:t>
      </w:r>
    </w:p>
    <w:p>
      <w:r>
        <w:t>b) Nhiệm vụ quản lý nhà nước về   lý lịch tư pháp và thực hiện dịch vụ công cấp Phiếu lý lịch tư pháp   (đang giao cho Bộ Tư pháp quản lý).</w:t>
      </w:r>
    </w:p>
    <w:p>
      <w:r>
        <w:t>c) Nhiệm vụ về   sát hạch, cấp Giấy phép lái xe cơ giới đường bộ   (đang giao cho Bộ Giao thông vận tải quản lý).</w:t>
      </w:r>
    </w:p>
    <w:p>
      <w:r>
        <w:t>2.2.       Đối với 04 nhiệm vụ còn lại         (theo đề xuất của Bộ Công an tại Văn bản số 3838-CV/ĐUCA ngày 18/12/2024), gồm:  (1) Nhiệm vụ bảo đảm an ninh, trật     tự ở khu vực biên giới, cửa khẩu; (2) Nhiệm vụ quản lý nhà nước về xuất nhập cảnh; (3) Nhiệm vụ bảo đảm an toàn thông tin, an ninh mạng; (4) Nhiệm vụ bảo đảm an ninh hàng không);  Đề nghị Ban Chỉ đạo của Chính phủ cho ý kiến về nội dung này để làm cơ sở hoàn thiện chức năng, nhiệm vụ của Bộ Công an và các Bộ, ngành có liên quan.</w:t>
      </w:r>
    </w:p>
    <w:p>
      <w:r>
        <w:t>III. VỀ SẮP XẾP, TINH GỌN TỔ CHỨC BÊN TRONG CỦA CÁC BỘ, CƠ QUAN NGANG BỘ</w:t>
      </w:r>
    </w:p>
    <w:p>
      <w:r>
        <w:t>Trên cơ sở kết luận của Bộ Chính trị, đề nghị tiếp tục sắp xếp, tinh gọn tổ chức bên trong của một số Bộ, cơ quan ngang Bộ theo hướng sau:</w:t>
      </w:r>
    </w:p>
    <w:p>
      <w:r>
        <w:t>1. Bộ Tài chính</w:t>
      </w:r>
    </w:p>
    <w:p>
      <w:r>
        <w:t>- Tổ chức lại Tổng cục Thuế thành   Cục Thuế   (có 12 ban/phòng) và sắp xếp, cơ cấu lại   Cục Thuế của 63 tỉnh, thành phố thành 20 Chi cục Thuế khu vực;   sắp xếp, cơ cấu lại 420 Chi cục Thuế cấp huyện và khu vực liên huyện thành 350 Đội thuế khu vực liên huyện. Sau sắp xếp dự kiến giảm khoảng 1.005/4.141 đầu mối (24,27%).</w:t>
      </w:r>
    </w:p>
    <w:p>
      <w:r>
        <w:t>- Tổ chức lại Tổng cục Hải quan thành   Cục Hải quan   (có 12 ban/phòng) và sắp xếp, cơ cấu lại   35 Cục Hải quan khu vực thành 20 Chi cục Hải quan khu vực;   sắp xếp, cơ cấu lại 181 Chi cục hải quan thành 165 Hải quan cửa khẩu/ngoài cửa khẩu, là tổ chức cấp đội. Sau sắp xếp dự kiến giảm khoảng 485/902 đầu mối (53,77%).</w:t>
      </w:r>
    </w:p>
    <w:p>
      <w:r>
        <w:t>- Tổ chức lại Kho bạc Nhà nước (cấp tổng cục) thành   Kho bạc Nhà nước, là tổ chức tương đương cấp cục   (10 ban/phòng) và sắp xếp, cơ cấu lại   63 Kho bạc nhà nước cấp tỉnh thành 20 Kho bạc Nhà nước khu vực, là tổ chức cấp chi cục.   Sau sắp xếp dự kiến giảm khoảng 431/1.049 đầu mối (41,09%).</w:t>
      </w:r>
    </w:p>
    <w:p>
      <w:r>
        <w:t>- Tổ chức lại Tổng cục Dự trữ Nhà nước thành   Cục Dự trữ nhà nước   (có 07 ban); sắp xếp, cơ cấu lại   22 Dự trữ nhà nước khu vực thành 15 Chi cục Dự trữ Nhà nước khu vực.</w:t>
      </w:r>
    </w:p>
    <w:p>
      <w:r>
        <w:t>- Tổ chức lại Tổng cục Thống kê thành   Cục Thống kê   (có 14 đơn vị) và sắp xếp, cơ cấu lại   63 Cục Thống kê cấp tỉnh thành 63 Chi cục Thống kê cấp tỉnh   ;  sắp xếp, cơ cấu lại 565 Chi cục Thống kê cấp huyện thành 480 Đội hoạt động theo mô hình liên huyện (giảm 15% đầu mối).</w:t>
      </w:r>
    </w:p>
    <w:p>
      <w:r>
        <w:t>- Tổ chức lại Bảo hiểm xã hội Việt Nam thành đơn vị sự nghiệp công lập, có 14 ban (giảm 07 đơn vị); sắp xếp, cơ cấu lại đầu mối bên trong của 63   Bảo hiểm xã hội cấp tỉnh thành 35 Bảo hiểm xã hội khu vực;   sắp xếp, cơ cấu lại 640 Bảo hiểm xã hội cấp huyện xuống còn 350 Bảo hiểm xã hội liên huyện, bỏ 147 Tổ nghiệp vụ  ( giảm 651/1.465 đầu mối, tương đương với 44,4%).</w:t>
      </w:r>
    </w:p>
    <w:p>
      <w:r>
        <w:t>2. Bộ Xây dựng:      Hợp nhất Cục Kinh tế xây dựng, Cục Quản lý hoạt động xây dựng của Bộ XD và Cục Quản lý đầu tư xây dựng của Bộ GTVT thành Cục Kinh tế - Quản lý đầu tư xây dựng.</w:t>
      </w:r>
    </w:p>
    <w:p>
      <w:r>
        <w:t>3. Bộ Nông nghiệp và Môi trường</w:t>
      </w:r>
    </w:p>
    <w:p>
      <w:r>
        <w:t>- Sáp nhập Trường Cán bộ quản lý nông nghiệp và Phát triển nông thôn vào Học viện Nông nghiệp Việt Nam.</w:t>
      </w:r>
    </w:p>
    <w:p>
      <w:r>
        <w:t>- Sáp nhập Trường Đào tạo, bồi dưỡng cán bộ tài nguyên và môi trường vào Đại học Tài nguyên và Môi trường.</w:t>
      </w:r>
    </w:p>
    <w:p>
      <w:r>
        <w:t>4.     Bộ Giáo dục và Đào tạo:        Hợp nhất Vụ Giáo dục Tiểu học và Vụ Giáo dục Trung học thành Vụ Giáo dục phổ thông; đồng thời tiếp nhận thêm một số nhiệm vụ của Vụ Giáo dục dân tộc.</w:t>
      </w:r>
    </w:p>
    <w:p>
      <w:r>
        <w:t>5.     Bộ Y tế:        Kết thúc hoạt động của Cục Quản lý Y, Dược cổ truyền và chuyển chức năng, nhiệm vụ về các đơn vị chuyên ngành thuộc Bộ Y tế.</w:t>
      </w:r>
    </w:p>
    <w:p>
      <w:r>
        <w:t>6.     Bộ Ngoại giao:        Hợp nhất Vụ Chính sách đối ngoại với Vụ Ngoại giao văn hóa và UNESCO.</w:t>
      </w:r>
    </w:p>
    <w:p>
      <w:r>
        <w:t>7.     Bộ Dân tộc và Tôn giáo:        Giữ nguyên tên Ban Tôn giáo Chính phủ để tránh gây ảnh hưởng lớn đến hoạt động của cơ quan, đơn vị sau sắp xếp.</w:t>
      </w:r>
    </w:p>
    <w:p>
      <w:r>
        <w:t>8. Bộ Công Thương:      Hợp nhất Vụ Thị trường châu Âu - châu Mỹ và Vụ Thị trường châu Á - châu Phi thành Vụ Thị trường nước ngoài.</w:t>
      </w:r>
    </w:p>
    <w:p>
      <w:r>
        <w:t>9.     Bộ Văn hóa, Thể thao và Du lịch:        Đổi tên Trung tâm Công nghệ thông tin thành Trung tâm Chuyển đổi số Văn hóa, Thể thao và Du lịch.</w:t>
      </w:r>
    </w:p>
    <w:p>
      <w:r>
        <w:t>10. Văn phòng Chính phủ</w:t>
      </w:r>
    </w:p>
    <w:p>
      <w:r>
        <w:t>- Hợp nhất Vụ Tổng hợp và Vụ Thư ký - Biên tập thành Vụ Tổng hợp - Thư ký.</w:t>
      </w:r>
    </w:p>
    <w:p>
      <w:r>
        <w:t>- Tổ chức lại Cổng Thông tin điện tử Chính phủ thành đơn vị sự nghiệp công lập, chuyển chức năng, nhiệm vụ về công báo về các đơn vị thuộc Văn phòng Chính phủ.</w:t>
      </w:r>
    </w:p>
    <w:p>
      <w:r>
        <w:t>11.     Thanh tra Chính phủ:        Đề nghị Thanh tra Chính phủ chủ trì, phối hợp với các Bộ, ngành liên quan tiếp tục nghiên cứu, đánh giá kỹ tác động và hoàn thiện Đề án sắp xếp hệ thống cơ quan thanh tra theo cấp hành chính tinh gọn, hoạt động hiệu lực, hiệu quả, báo cáo Bộ Chính trị   ngày 17/01/2025.</w:t>
      </w:r>
    </w:p>
    <w:p>
      <w:r>
        <w:t>* Kết quả sắp xếp, tinh gọn tổ chức bộ máy của Chính phủ</w:t>
      </w:r>
    </w:p>
    <w:p>
      <w:r>
        <w:t>- Về  tổ chức bộ máy   của Chính phủ khóa XV (nhiệm kỳ 2021-2026):  Trên cơ sở tiếp tục sắp xếp, tinh gọn tổ chức bộ máy của các Bộ, ngành nêu trên, tổ chức bộ máy của Chính phủ khóa XV (nhiệm kỳ 2021-2026) được tinh gọn như sau:</w:t>
      </w:r>
    </w:p>
    <w:p>
      <w:r>
        <w:t>+   Có 14 Bộ, 03 cơ quan ngang Bộ (giảm 05 Bộ, cơ quan ngang Bộ),   gồm:  (1) Bộ Quốc phòng; (2) Bộ Công an; (3) Bộ Tư pháp; (4) Bộ Công Thương; (5) Bộ Văn hóa, Thể thao và Du lịch; (6) Bộ Ngoại giao; (7) Bộ Giáo dục và Đào tạo; (8) Bộ Y tế; (9) Bộ Tài chính; (10) Bộ Xây dựng; (11) Bộ Nông nghiệp và Môi trường; (12) Bộ Khoa học và Công nghệ; (13) Bộ Nội vụ; (14) Bộ Dân tộc và Tôn giáo; (15) Văn phòng Chính phủ; (16) Thanh tra Chính phủ; (17) Ngân hàng Nhà nước Việt Nam.</w:t>
      </w:r>
    </w:p>
    <w:p>
      <w:r>
        <w:t>+   Có 05 cơ quan thuộc Chính phủ (giảm 03 cơ quan thuộc Chính phủ)  , gồm:  (1) Viện Hàn lâm Khoa học và Công nghệ Việt Nam; (2) Viện Hàn lâm Khoa học xã hội Việt Nam; (3) Đài Truyền hình hình Việt Nam; (4) Đài Tiếng nói Việt Nam; (5) Thông tấn xã Việt Nam.</w:t>
      </w:r>
    </w:p>
    <w:p>
      <w:r>
        <w:t>-  Về   tổ chức bên trong các bộ, cơ quan ngang bộ, cơ quan thuộc Chính phủ sau sắp xếp:  Thực hiện nguyên tắc sắp xếp, tinh gọn tổ chức bộ máy của Chính phủ, Ban cán sự đảng Chính phủ đã chỉ đạo sắp xếp, tinh gọn đầu mối tổ chức bên trong đối với các cơ quan[1], kết quả cụ thể như sau:</w:t>
      </w:r>
    </w:p>
    <w:p>
      <w:r>
        <w:t>+  Giảm 13/13 tổng cục và tổ chức tương đương.</w:t>
      </w:r>
    </w:p>
    <w:p>
      <w:r>
        <w:t>+  Giảm 518 cục và tổ chức tương đương     (trong đó,   giảm 59 cục và tương đương   thuộc Bộ, cơ quan ngang Bộ,   giảm 459 cục và tương đương   thuộc tổng cục).</w:t>
      </w:r>
    </w:p>
    <w:p>
      <w:r>
        <w:t>+   Giảm 218 vụ và tổ chức tương đương   (trong đó,   giảm 120 vụ và tương đương   thuộc Bộ, cơ quan ngang Bộ,   giảm 98 vụ và tương đương   thuộc tổng cục).</w:t>
      </w:r>
    </w:p>
    <w:p>
      <w:r>
        <w:t>+  Giảm 2.958 chi cục và tương đương.</w:t>
      </w:r>
    </w:p>
    <w:p>
      <w:r>
        <w:t>+   Giảm 201 đơn vị sự     nghiệp công lập     (bao gồm các đơn vị sự nghiệp công lập không quy định trong Nghị định quy định quy định chức năng, nhiệm vụ, quyền hạn, cơ cấu tổ chức của các bộ, cơ quan ngang bộ, cơ quan thuộc Chính phủ).</w:t>
      </w:r>
    </w:p>
    <w:p>
      <w:r>
        <w:t>IV. TỔ CHỨC THỰC HIỆN</w:t>
      </w:r>
    </w:p>
    <w:p>
      <w:r>
        <w:t>Căn cứ yêu cầu cuộc họp Bộ Chính trị ngày 10/01/2025, Ban Chấp hành Trung ương sẽ họp vào ngày 23-24/01/2025, dự kiến Quốc hội sẽ tổ chức phiên họp vào khoảng thời gian từ ngày 12-17/02/2025, theo đó, Bộ Nội vụ báo cáo Ban Chỉ đạo để chỉ đạo các Bộ, ngành triển khai hoàn thiện một số nội dung sau:</w:t>
      </w:r>
    </w:p>
    <w:p>
      <w:r>
        <w:t>1.    Trên cơ sở phương án sắp xếp, tinh gọn tổ chức bộ máy của Chính phủ nêu tại Mục III Văn bản này, đề nghị các Bộ, cơ quan ngang Bộ, cơ quan thuộc Chính phủ hoàn thiện Đề án cơ cấu, sáp nhập, hợp nhất và tinh gọn tổ chức bộ máy bên trong (kèm theo dự thảo Nghị định quy định chức năng, nhiệm vụ, quyền hạn và cơ cấu tổ chức của Bộ, ngành mình), gửi Bộ Nội vụ   trước ngày 15/01/2025.</w:t>
      </w:r>
    </w:p>
    <w:p>
      <w:r>
        <w:t>2.     Đối với 06 Bộ, ngành:   Văn phòng Chính phủ, Đài Truyền hình Việt Nam, Thông tấn xã Việt Nam, Đài Tiếng nói Việt Nam, Viện Hàn lâm Khoa       học xã hội Việt Nam, Viện Hàn lâm Khoa học và Công nghệ Việt Nam    : Đề nghị các cơ quan nêu trên chủ động trình Chính phủ (hoặc trình Bộ quản lý ngành để trình Chính phủ đối với cơ quan thuộc Chính phủ:   Bộ Khoa học và Công nghệ   trình Nghị định của 02 Viện Hàn lâm,   Bộ Thông tin và Truyền thông   trinh Nghị định của 02 đài và Thông tấn xã Việt Nam) dự thảo Nghị định quy định chức năng, nhiệm vụ, quyền hạn, cơ cấu tổ chức cơ quan mình để Chính phủ ban hành, kịp thời công bố   trước ngày 20/01/2025.</w:t>
      </w:r>
    </w:p>
    <w:p>
      <w:r>
        <w:t>3.    Đối với 14 Bộ, ngành còn lại, gồm:   Bộ Tài chính (sau hợp nhất); Bộ Xây dựng (sau hợp nhất); Bộ Nông nghiệp và Môi trường; Bộ Khoa học và Công nghệ (sau hợp nhất); Bộ Nội vụ (sau hợp nhất); Bộ Dân tộc và Tôn giáo; Bộ Công Thương; Bộ Tư pháp; Bộ Văn hóa, Thể thao và Du lịch; Bộ Ngoại giao; Bộ Giáo dục và Đào tạo; Bộ y tế; Ngân hàng Nhà nước Việt Nam; Thanh tra Chính phủ  :   Đề nghị các Bộ, cơ quan ngang Bộ nêu trên chủ động hoàn thiện dự thảo Nghị định quy định chức năng, nhiệm vụ, quyền hạn, cơ cấu tổ chức của cơ quan mình, trình Chính phủ ban hành ngay sau khi Ban Chấp hành Trung ương Đảng có kết luận để kịp thời sau kỳ họp bất thường Quốc hội (dự kiến từ ngày 12-17/02/2025), Chính phủ sẽ công bố Nghị định.</w:t>
      </w:r>
    </w:p>
    <w:p>
      <w:r>
        <w:t>4.    Đối với Bộ Công an, Bộ Quốc phòng: Thực hiện theo chỉ đạo của Bộ Chính trị.</w:t>
      </w:r>
    </w:p>
    <w:p>
      <w:r>
        <w:t>5.    Đề nghị Bộ Tài chính khẩn trương hoàn thiện hồ sơ sửa đổi, bổ sung Luật Quản lý, sử dụng vốn nhà nước đầu tư vào sản xuất, kinh doanh tại doanh nghiệp, báo cáo Chính phủ để trình Quốc hội xem xét, thông qua tại Kỳ họp giữa tháng 02/2025.</w:t>
      </w:r>
    </w:p>
    <w:p>
      <w:r>
        <w:t>V. MỘT SỐ NỘI DUNG XIN Ý KIẾN BAN CHỈ ĐẠO</w:t>
      </w:r>
    </w:p>
    <w:p>
      <w:r>
        <w:t>1.    Về   nội dung bổ sung hoàn thiện phương án sắp xếp, tinh gọn tổ chức bộ máy của Chính phủ nêu trên.</w:t>
      </w:r>
    </w:p>
    <w:p>
      <w:r>
        <w:t>2.    Dự thảo Báo cáo của Ban cán sự đảng Chính phủ trình Ban Chấp hành Trung ương về tình hình, tiến độ triển khai tổng kết Nghị quyết số 18-NQ/TW và phương án sắp xếp, tinh gọn tổ chức bộ máy của Chính phủ  (kèm theo).</w:t>
      </w:r>
    </w:p>
    <w:p>
      <w:r>
        <w:t>3.    Dự thảo Báo cáo của Ban cán sự đảng Chính phủ về tổng kết việc thực hiện Nghị quyết số 18-NQ/TW, gửi Ban Chấp hành Trung ương  (kèm theo).</w:t>
      </w:r>
    </w:p>
    <w:p>
      <w:r>
        <w:t>4.    Dự thảo Văn bản đề nghị các Bộ ngành thực hiện sắp xếp, tinh gọn tổ chức bộ máy theo ý kiến chỉ đạo của Bộ Chính trị  (kèm theo).</w:t>
      </w:r>
    </w:p>
    <w:p>
      <w:r>
        <w:t>5.    Dự thảo Văn bản đề nghị các địa phương thực hiện sắp xếp, tinh gọn tổ chức bộ máy  (kèm theo).</w:t>
      </w:r>
    </w:p>
    <w:p>
      <w:r>
        <w:t>6.    Đề nghị giao Thanh tra Chính phủ chủ trì, phối hợp với các Bộ, ngành liên quan tiếp tục nghiên cứu, đánh giá kỹ tác động và hoàn thiện Đề án sắp xếp hệ thống cơ quan thanh tra theo cấp hành chính tinh gọn, hoạt động hiệu lực, hiệu quả, báo cáo Bộ Chính trị vào   ngày 17/01/2025.</w:t>
      </w:r>
    </w:p>
    <w:p>
      <w:r>
        <w:t>Bộ Nội vụ kính báo cáo Ban Chỉ đạo của Chính phủ xem xét, quyết định./.</w:t>
      </w:r>
    </w:p>
    <w:p>
      <w:r>
        <w:t>Nơi nhận:</w:t>
      </w:r>
    </w:p>
    <w:p>
      <w:r>
        <w:t>-    Như trên;</w:t>
      </w:r>
    </w:p>
    <w:p>
      <w:r>
        <w:t>- Văn phòng Chính phủ (để p/hợp);</w:t>
      </w:r>
    </w:p>
    <w:p>
      <w:r>
        <w:t>- Bộ trưởng;</w:t>
      </w:r>
    </w:p>
    <w:p>
      <w:r>
        <w:t>- TT. Trương Hải Long;</w:t>
      </w:r>
    </w:p>
    <w:p>
      <w:r>
        <w:t>- Lưu: VT, TCBC.</w:t>
      </w:r>
    </w:p>
    <w:p>
      <w:r>
        <w:t>BỘ TRƯỞNG</w:t>
      </w:r>
    </w:p>
    <w:p>
      <w:r>
        <w:t>Phạm Thị Thanh Trà</w:t>
      </w:r>
    </w:p>
    <w:p>
      <w:r>
        <w:t>[1] Trừ Bộ Công an, Bộ Quốc phòng thực hiện theo quyết định của Bộ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